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53" w:rsidRPr="00214B8D" w:rsidRDefault="0003613C" w:rsidP="006D1208">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Індивідуальна п</w:t>
      </w:r>
      <w:r w:rsidR="00BB6153" w:rsidRPr="00214B8D">
        <w:rPr>
          <w:rFonts w:ascii="Times New Roman" w:eastAsia="Times New Roman" w:hAnsi="Times New Roman" w:cs="Times New Roman"/>
          <w:sz w:val="28"/>
          <w:szCs w:val="28"/>
          <w:lang w:val="uk-UA" w:eastAsia="ru-RU"/>
        </w:rPr>
        <w:t>одаткова консультація</w:t>
      </w:r>
    </w:p>
    <w:p w:rsidR="00BB6153" w:rsidRPr="00214B8D" w:rsidRDefault="00BB6153" w:rsidP="006D1208">
      <w:pPr>
        <w:widowControl w:val="0"/>
        <w:spacing w:after="0" w:line="240" w:lineRule="auto"/>
        <w:ind w:firstLine="709"/>
        <w:jc w:val="both"/>
        <w:rPr>
          <w:rFonts w:ascii="Times New Roman" w:eastAsia="Times New Roman" w:hAnsi="Times New Roman" w:cs="Times New Roman"/>
          <w:sz w:val="16"/>
          <w:szCs w:val="16"/>
          <w:lang w:val="uk-UA" w:eastAsia="ru-RU"/>
        </w:rPr>
      </w:pPr>
    </w:p>
    <w:p w:rsidR="0003613C" w:rsidRDefault="00BB6153" w:rsidP="00E71F01">
      <w:pPr>
        <w:pStyle w:val="a3"/>
        <w:widowControl w:val="0"/>
        <w:spacing w:before="0" w:beforeAutospacing="0" w:after="0" w:afterAutospacing="0"/>
        <w:ind w:firstLine="567"/>
        <w:jc w:val="both"/>
        <w:rPr>
          <w:rFonts w:ascii="Times New Roman" w:hAnsi="Times New Roman" w:cs="Times New Roman"/>
          <w:sz w:val="28"/>
          <w:szCs w:val="28"/>
        </w:rPr>
      </w:pPr>
      <w:r w:rsidRPr="00214B8D">
        <w:rPr>
          <w:rFonts w:ascii="Times New Roman" w:eastAsia="Calibri" w:hAnsi="Times New Roman" w:cs="Times New Roman"/>
          <w:sz w:val="28"/>
          <w:szCs w:val="28"/>
        </w:rPr>
        <w:t xml:space="preserve">Державна </w:t>
      </w:r>
      <w:r w:rsidR="0003613C">
        <w:rPr>
          <w:rFonts w:ascii="Times New Roman" w:eastAsia="Calibri" w:hAnsi="Times New Roman" w:cs="Times New Roman"/>
          <w:sz w:val="28"/>
          <w:szCs w:val="28"/>
        </w:rPr>
        <w:t>податкова</w:t>
      </w:r>
      <w:r w:rsidRPr="00214B8D">
        <w:rPr>
          <w:rFonts w:ascii="Times New Roman" w:eastAsia="Calibri" w:hAnsi="Times New Roman" w:cs="Times New Roman"/>
          <w:sz w:val="28"/>
          <w:szCs w:val="28"/>
        </w:rPr>
        <w:t xml:space="preserve"> служба України, керуючись ст. 52 Податкового кодексу України (далі – Кодекс), розглянул</w:t>
      </w:r>
      <w:r w:rsidR="00214B8D">
        <w:rPr>
          <w:rFonts w:ascii="Times New Roman" w:eastAsia="Calibri" w:hAnsi="Times New Roman" w:cs="Times New Roman"/>
          <w:sz w:val="28"/>
          <w:szCs w:val="28"/>
        </w:rPr>
        <w:t xml:space="preserve">а звернення </w:t>
      </w:r>
      <w:r w:rsidRPr="00214B8D">
        <w:rPr>
          <w:rFonts w:ascii="Times New Roman" w:hAnsi="Times New Roman" w:cs="Times New Roman"/>
          <w:sz w:val="28"/>
          <w:szCs w:val="28"/>
        </w:rPr>
        <w:t xml:space="preserve">щодо практичного застосування норм чинного законодавства </w:t>
      </w:r>
      <w:r w:rsidRPr="00214B8D">
        <w:rPr>
          <w:rFonts w:ascii="Times New Roman" w:eastAsia="Calibri" w:hAnsi="Times New Roman" w:cs="Times New Roman"/>
          <w:sz w:val="28"/>
          <w:szCs w:val="28"/>
        </w:rPr>
        <w:t xml:space="preserve">та в межах компетенції </w:t>
      </w:r>
      <w:r w:rsidRPr="00214B8D">
        <w:rPr>
          <w:rFonts w:ascii="Times New Roman" w:hAnsi="Times New Roman" w:cs="Times New Roman"/>
          <w:sz w:val="28"/>
          <w:szCs w:val="28"/>
        </w:rPr>
        <w:t>повідомляє</w:t>
      </w:r>
      <w:r w:rsidR="0003613C">
        <w:rPr>
          <w:rFonts w:ascii="Times New Roman" w:hAnsi="Times New Roman" w:cs="Times New Roman"/>
          <w:sz w:val="28"/>
          <w:szCs w:val="28"/>
        </w:rPr>
        <w:t>.</w:t>
      </w:r>
    </w:p>
    <w:p w:rsidR="0003613C" w:rsidRDefault="0003613C" w:rsidP="00E71F01">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Платник податків у своєму зверненні зазначив, що на підставі договору позички </w:t>
      </w:r>
      <w:r w:rsidR="00EF7CC8">
        <w:rPr>
          <w:rFonts w:ascii="Times New Roman" w:hAnsi="Times New Roman" w:cs="Times New Roman"/>
          <w:sz w:val="28"/>
          <w:szCs w:val="28"/>
          <w:lang w:val="uk-UA"/>
        </w:rPr>
        <w:t>йому як фізичній особі</w:t>
      </w:r>
      <w:r w:rsidR="00106049">
        <w:rPr>
          <w:rFonts w:ascii="Times New Roman" w:hAnsi="Times New Roman" w:cs="Times New Roman"/>
          <w:sz w:val="28"/>
          <w:szCs w:val="28"/>
          <w:lang w:val="uk-UA"/>
        </w:rPr>
        <w:t xml:space="preserve"> - підприємцю</w:t>
      </w:r>
      <w:r w:rsidR="00EF7CC8">
        <w:rPr>
          <w:rFonts w:ascii="Times New Roman" w:hAnsi="Times New Roman" w:cs="Times New Roman"/>
          <w:sz w:val="28"/>
          <w:szCs w:val="28"/>
          <w:lang w:val="uk-UA"/>
        </w:rPr>
        <w:t xml:space="preserve"> передано у користування </w:t>
      </w:r>
      <w:r w:rsidR="00106049">
        <w:rPr>
          <w:rFonts w:ascii="Times New Roman" w:hAnsi="Times New Roman" w:cs="Times New Roman"/>
          <w:sz w:val="28"/>
          <w:szCs w:val="28"/>
          <w:lang w:val="uk-UA"/>
        </w:rPr>
        <w:t>квартира</w:t>
      </w:r>
      <w:r w:rsidR="00EF7CC8">
        <w:rPr>
          <w:rFonts w:ascii="Times New Roman" w:hAnsi="Times New Roman" w:cs="Times New Roman"/>
          <w:sz w:val="28"/>
          <w:szCs w:val="28"/>
          <w:lang w:val="uk-UA"/>
        </w:rPr>
        <w:t xml:space="preserve"> іншою фізичною особою, яка є власником </w:t>
      </w:r>
      <w:r w:rsidR="00480F8A">
        <w:rPr>
          <w:rFonts w:ascii="Times New Roman" w:hAnsi="Times New Roman" w:cs="Times New Roman"/>
          <w:sz w:val="28"/>
          <w:szCs w:val="28"/>
          <w:lang w:val="uk-UA"/>
        </w:rPr>
        <w:t>ц</w:t>
      </w:r>
      <w:r w:rsidR="00106049">
        <w:rPr>
          <w:rFonts w:ascii="Times New Roman" w:hAnsi="Times New Roman" w:cs="Times New Roman"/>
          <w:sz w:val="28"/>
          <w:szCs w:val="28"/>
          <w:lang w:val="uk-UA"/>
        </w:rPr>
        <w:t>ієї квартири</w:t>
      </w:r>
      <w:r w:rsidR="00EF7CC8">
        <w:rPr>
          <w:rFonts w:ascii="Times New Roman" w:hAnsi="Times New Roman" w:cs="Times New Roman"/>
          <w:sz w:val="28"/>
          <w:szCs w:val="28"/>
          <w:lang w:val="uk-UA"/>
        </w:rPr>
        <w:t>.</w:t>
      </w:r>
    </w:p>
    <w:p w:rsidR="0003613C" w:rsidRDefault="00480F8A" w:rsidP="00E71F01">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платник податків планує передати зазначен</w:t>
      </w:r>
      <w:r w:rsidR="00106049">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106049">
        <w:rPr>
          <w:rFonts w:ascii="Times New Roman" w:hAnsi="Times New Roman" w:cs="Times New Roman"/>
          <w:sz w:val="28"/>
          <w:szCs w:val="28"/>
          <w:lang w:val="uk-UA"/>
        </w:rPr>
        <w:t>квартиру</w:t>
      </w:r>
      <w:r>
        <w:rPr>
          <w:rFonts w:ascii="Times New Roman" w:hAnsi="Times New Roman" w:cs="Times New Roman"/>
          <w:sz w:val="28"/>
          <w:szCs w:val="28"/>
          <w:lang w:val="uk-UA"/>
        </w:rPr>
        <w:t xml:space="preserve"> в оренду як фізична особа – підприємець і у зв’язку з чим просить надати консультацію з питання включення до складу доходу підприємця вартість безоплатно отриманих послуг з користування </w:t>
      </w:r>
      <w:r w:rsidR="00106049">
        <w:rPr>
          <w:rFonts w:ascii="Times New Roman" w:hAnsi="Times New Roman" w:cs="Times New Roman"/>
          <w:sz w:val="28"/>
          <w:szCs w:val="28"/>
          <w:lang w:val="uk-UA"/>
        </w:rPr>
        <w:t>квартири</w:t>
      </w:r>
      <w:r>
        <w:rPr>
          <w:rFonts w:ascii="Times New Roman" w:hAnsi="Times New Roman" w:cs="Times New Roman"/>
          <w:sz w:val="28"/>
          <w:szCs w:val="28"/>
          <w:lang w:val="uk-UA"/>
        </w:rPr>
        <w:t>.</w:t>
      </w:r>
    </w:p>
    <w:p w:rsidR="00BB6153" w:rsidRPr="00214B8D" w:rsidRDefault="00BB6153" w:rsidP="00E71F01">
      <w:pPr>
        <w:pStyle w:val="a4"/>
        <w:widowControl w:val="0"/>
        <w:ind w:firstLine="567"/>
        <w:jc w:val="both"/>
        <w:rPr>
          <w:rFonts w:ascii="Times New Roman" w:hAnsi="Times New Roman" w:cs="Times New Roman"/>
          <w:sz w:val="28"/>
          <w:szCs w:val="28"/>
          <w:lang w:val="uk-UA"/>
        </w:rPr>
      </w:pPr>
      <w:r w:rsidRPr="00214B8D">
        <w:rPr>
          <w:rFonts w:ascii="Times New Roman" w:hAnsi="Times New Roman" w:cs="Times New Roman"/>
          <w:sz w:val="28"/>
          <w:szCs w:val="28"/>
          <w:lang w:val="uk-UA"/>
        </w:rPr>
        <w:t>Відповідно до ст. 1 Цивільного кодексу України (далі – ЦКУ) цивільним законодавством регулюються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w:t>
      </w:r>
    </w:p>
    <w:p w:rsidR="0024552F" w:rsidRDefault="00BB6153" w:rsidP="00E71F01">
      <w:pPr>
        <w:widowControl w:val="0"/>
        <w:spacing w:after="0" w:line="240" w:lineRule="auto"/>
        <w:ind w:firstLine="567"/>
        <w:jc w:val="both"/>
        <w:rPr>
          <w:rFonts w:ascii="Times New Roman" w:hAnsi="Times New Roman" w:cs="Times New Roman"/>
          <w:sz w:val="28"/>
          <w:szCs w:val="28"/>
          <w:lang w:val="uk-UA"/>
        </w:rPr>
      </w:pPr>
      <w:r w:rsidRPr="00214B8D">
        <w:rPr>
          <w:rFonts w:ascii="Times New Roman" w:hAnsi="Times New Roman" w:cs="Times New Roman"/>
          <w:sz w:val="28"/>
          <w:szCs w:val="28"/>
          <w:lang w:val="uk-UA"/>
        </w:rPr>
        <w:t xml:space="preserve">Згідно зі ст. 827 ЦКУ </w:t>
      </w:r>
      <w:r w:rsidR="0024552F">
        <w:rPr>
          <w:rFonts w:ascii="Times New Roman" w:hAnsi="Times New Roman" w:cs="Times New Roman"/>
          <w:sz w:val="28"/>
          <w:szCs w:val="28"/>
          <w:lang w:val="uk-UA"/>
        </w:rPr>
        <w:t>з</w:t>
      </w:r>
      <w:r w:rsidR="0024552F" w:rsidRPr="0024552F">
        <w:rPr>
          <w:rFonts w:ascii="Times New Roman" w:hAnsi="Times New Roman" w:cs="Times New Roman"/>
          <w:sz w:val="28"/>
          <w:szCs w:val="28"/>
          <w:lang w:val="uk-UA"/>
        </w:rPr>
        <w:t xml:space="preserve">а договором позички одна сторона (позичкодавець) безоплатно передає або зобов'язується передати другій стороні (користувачеві) річ для користування протягом встановленого строку. </w:t>
      </w:r>
    </w:p>
    <w:p w:rsidR="005C71DA" w:rsidRDefault="005C71DA" w:rsidP="00E71F01">
      <w:pPr>
        <w:widowControl w:val="0"/>
        <w:spacing w:after="0" w:line="240" w:lineRule="auto"/>
        <w:ind w:firstLine="567"/>
        <w:jc w:val="both"/>
        <w:rPr>
          <w:rFonts w:ascii="Times New Roman" w:hAnsi="Times New Roman" w:cs="Times New Roman"/>
          <w:sz w:val="28"/>
          <w:szCs w:val="28"/>
          <w:lang w:val="uk-UA"/>
        </w:rPr>
      </w:pPr>
      <w:r w:rsidRPr="005C71DA">
        <w:rPr>
          <w:rFonts w:ascii="Times New Roman" w:hAnsi="Times New Roman" w:cs="Times New Roman"/>
          <w:sz w:val="28"/>
          <w:szCs w:val="28"/>
          <w:lang w:val="uk-UA"/>
        </w:rPr>
        <w:t>Договір позички між юридичними особами, а також між юридичною та фізичною особою укладається у письмовій формі</w:t>
      </w:r>
      <w:r>
        <w:rPr>
          <w:rFonts w:ascii="Times New Roman" w:hAnsi="Times New Roman" w:cs="Times New Roman"/>
          <w:sz w:val="28"/>
          <w:szCs w:val="28"/>
          <w:lang w:val="uk-UA"/>
        </w:rPr>
        <w:t xml:space="preserve"> (ст. 828 ЦКУ)</w:t>
      </w:r>
      <w:r w:rsidRPr="005C71DA">
        <w:rPr>
          <w:rFonts w:ascii="Times New Roman" w:hAnsi="Times New Roman" w:cs="Times New Roman"/>
          <w:sz w:val="28"/>
          <w:szCs w:val="28"/>
          <w:lang w:val="uk-UA"/>
        </w:rPr>
        <w:t>.</w:t>
      </w:r>
    </w:p>
    <w:p w:rsidR="00480F8A" w:rsidRPr="00480F8A" w:rsidRDefault="00F574E0" w:rsidP="00E71F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80F8A" w:rsidRPr="00480F8A">
        <w:rPr>
          <w:rFonts w:ascii="Times New Roman" w:hAnsi="Times New Roman" w:cs="Times New Roman"/>
          <w:sz w:val="28"/>
          <w:szCs w:val="28"/>
          <w:lang w:val="uk-UA"/>
        </w:rPr>
        <w:t>равові засади застосування спрощеної системи оподаткування, обліку та звітності, а також справляння єдиного податку встановлено главою 1 розділу XIV Кодексу.</w:t>
      </w:r>
    </w:p>
    <w:p w:rsidR="00480F8A" w:rsidRDefault="00480F8A" w:rsidP="00E71F01">
      <w:pPr>
        <w:pStyle w:val="a3"/>
        <w:spacing w:before="0" w:beforeAutospacing="0" w:after="0" w:afterAutospacing="0"/>
        <w:ind w:firstLine="567"/>
        <w:jc w:val="both"/>
        <w:rPr>
          <w:rFonts w:ascii="Times New Roman" w:hAnsi="Times New Roman" w:cs="Times New Roman"/>
          <w:sz w:val="28"/>
          <w:szCs w:val="28"/>
        </w:rPr>
      </w:pPr>
      <w:r w:rsidRPr="00480F8A">
        <w:rPr>
          <w:rFonts w:ascii="Times New Roman" w:hAnsi="Times New Roman" w:cs="Times New Roman"/>
          <w:sz w:val="28"/>
          <w:szCs w:val="28"/>
        </w:rPr>
        <w:t>Згідно зі ст. 292 Кодексу для фізичної особи - підприємця - платника єдиного податку доходом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Кодексу (до суми доходу за звітний період включається сума кредиторської заборгованості, за якою минув строк позовної давності, та вартість безоплатно отриманих протягом звітного періоду товарів (робіт, послуг).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E71F01" w:rsidRPr="00E71F01" w:rsidRDefault="00E71F01" w:rsidP="00E71F01">
      <w:pPr>
        <w:pStyle w:val="a3"/>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При цьому відповідно до п. </w:t>
      </w:r>
      <w:r w:rsidRPr="00E71F01">
        <w:rPr>
          <w:rFonts w:ascii="Times New Roman" w:hAnsi="Times New Roman" w:cs="Times New Roman"/>
          <w:sz w:val="28"/>
          <w:szCs w:val="28"/>
        </w:rPr>
        <w:t>292.3</w:t>
      </w:r>
      <w:r>
        <w:rPr>
          <w:rFonts w:ascii="Times New Roman" w:hAnsi="Times New Roman" w:cs="Times New Roman"/>
          <w:sz w:val="28"/>
          <w:szCs w:val="28"/>
        </w:rPr>
        <w:t xml:space="preserve"> ст. 292 Кодексу</w:t>
      </w:r>
      <w:r w:rsidRPr="00E71F01">
        <w:rPr>
          <w:rFonts w:ascii="Times New Roman" w:hAnsi="Times New Roman" w:cs="Times New Roman"/>
          <w:sz w:val="28"/>
          <w:szCs w:val="28"/>
        </w:rPr>
        <w:t xml:space="preserve"> </w:t>
      </w:r>
      <w:r>
        <w:rPr>
          <w:rFonts w:ascii="Times New Roman" w:hAnsi="Times New Roman" w:cs="Times New Roman"/>
          <w:sz w:val="28"/>
          <w:szCs w:val="28"/>
        </w:rPr>
        <w:t>д</w:t>
      </w:r>
      <w:r w:rsidRPr="00E71F01">
        <w:rPr>
          <w:rFonts w:ascii="Times New Roman" w:hAnsi="Times New Roman" w:cs="Times New Roman"/>
          <w:sz w:val="28"/>
          <w:szCs w:val="28"/>
        </w:rPr>
        <w:t>о суми доходу платника єдиного податку включається вартість безоплатно отриманих протягом звітного періоду товарів (робіт, послуг).</w:t>
      </w:r>
    </w:p>
    <w:p w:rsidR="00E71F01" w:rsidRPr="00480F8A" w:rsidRDefault="00E71F01" w:rsidP="00E71F01">
      <w:pPr>
        <w:pStyle w:val="a3"/>
        <w:spacing w:before="0" w:beforeAutospacing="0" w:after="0" w:afterAutospacing="0"/>
        <w:ind w:firstLine="567"/>
        <w:jc w:val="both"/>
        <w:rPr>
          <w:rFonts w:ascii="Times New Roman" w:hAnsi="Times New Roman" w:cs="Times New Roman"/>
          <w:sz w:val="28"/>
          <w:szCs w:val="28"/>
        </w:rPr>
      </w:pPr>
      <w:r w:rsidRPr="00E71F01">
        <w:rPr>
          <w:rFonts w:ascii="Times New Roman" w:hAnsi="Times New Roman" w:cs="Times New Roman"/>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E71F01" w:rsidRDefault="00480F8A" w:rsidP="00E71F01">
      <w:pPr>
        <w:widowControl w:val="0"/>
        <w:spacing w:after="0" w:line="240" w:lineRule="auto"/>
        <w:ind w:firstLine="567"/>
        <w:jc w:val="both"/>
        <w:rPr>
          <w:rFonts w:ascii="Times New Roman" w:hAnsi="Times New Roman" w:cs="Times New Roman"/>
          <w:color w:val="000000"/>
          <w:sz w:val="28"/>
          <w:szCs w:val="28"/>
          <w:lang w:val="uk-UA"/>
        </w:rPr>
      </w:pPr>
      <w:r w:rsidRPr="00214B8D">
        <w:rPr>
          <w:rFonts w:ascii="Times New Roman" w:hAnsi="Times New Roman" w:cs="Times New Roman"/>
          <w:color w:val="000000"/>
          <w:sz w:val="28"/>
          <w:szCs w:val="28"/>
          <w:lang w:val="uk-UA"/>
        </w:rPr>
        <w:t xml:space="preserve">Враховуючи викладене, </w:t>
      </w:r>
      <w:r w:rsidR="00E71F01">
        <w:rPr>
          <w:rFonts w:ascii="Times New Roman" w:hAnsi="Times New Roman" w:cs="Times New Roman"/>
          <w:color w:val="000000"/>
          <w:sz w:val="28"/>
          <w:szCs w:val="28"/>
          <w:lang w:val="uk-UA"/>
        </w:rPr>
        <w:t xml:space="preserve">оскільки </w:t>
      </w:r>
      <w:r w:rsidR="00F574E0">
        <w:rPr>
          <w:rFonts w:ascii="Times New Roman" w:hAnsi="Times New Roman" w:cs="Times New Roman"/>
          <w:color w:val="000000"/>
          <w:sz w:val="28"/>
          <w:szCs w:val="28"/>
          <w:lang w:val="uk-UA"/>
        </w:rPr>
        <w:t>передача квартири</w:t>
      </w:r>
      <w:r w:rsidR="00E71F01">
        <w:rPr>
          <w:rFonts w:ascii="Times New Roman" w:hAnsi="Times New Roman" w:cs="Times New Roman"/>
          <w:color w:val="000000"/>
          <w:sz w:val="28"/>
          <w:szCs w:val="28"/>
          <w:lang w:val="uk-UA"/>
        </w:rPr>
        <w:t xml:space="preserve"> фізичн</w:t>
      </w:r>
      <w:r w:rsidR="00F574E0">
        <w:rPr>
          <w:rFonts w:ascii="Times New Roman" w:hAnsi="Times New Roman" w:cs="Times New Roman"/>
          <w:color w:val="000000"/>
          <w:sz w:val="28"/>
          <w:szCs w:val="28"/>
          <w:lang w:val="uk-UA"/>
        </w:rPr>
        <w:t>ій</w:t>
      </w:r>
      <w:r w:rsidR="00E71F01">
        <w:rPr>
          <w:rFonts w:ascii="Times New Roman" w:hAnsi="Times New Roman" w:cs="Times New Roman"/>
          <w:color w:val="000000"/>
          <w:sz w:val="28"/>
          <w:szCs w:val="28"/>
          <w:lang w:val="uk-UA"/>
        </w:rPr>
        <w:t xml:space="preserve"> особ</w:t>
      </w:r>
      <w:r w:rsidR="00F574E0">
        <w:rPr>
          <w:rFonts w:ascii="Times New Roman" w:hAnsi="Times New Roman" w:cs="Times New Roman"/>
          <w:color w:val="000000"/>
          <w:sz w:val="28"/>
          <w:szCs w:val="28"/>
          <w:lang w:val="uk-UA"/>
        </w:rPr>
        <w:t>і</w:t>
      </w:r>
      <w:r w:rsidR="00E71F01">
        <w:rPr>
          <w:rFonts w:ascii="Times New Roman" w:hAnsi="Times New Roman" w:cs="Times New Roman"/>
          <w:color w:val="000000"/>
          <w:sz w:val="28"/>
          <w:szCs w:val="28"/>
          <w:lang w:val="uk-UA"/>
        </w:rPr>
        <w:t xml:space="preserve"> </w:t>
      </w:r>
      <w:r w:rsidR="00F574E0">
        <w:rPr>
          <w:rFonts w:ascii="Times New Roman" w:hAnsi="Times New Roman" w:cs="Times New Roman"/>
          <w:color w:val="000000"/>
          <w:sz w:val="28"/>
          <w:szCs w:val="28"/>
          <w:lang w:val="uk-UA"/>
        </w:rPr>
        <w:t xml:space="preserve">– підприємцю </w:t>
      </w:r>
      <w:r w:rsidR="00E71F01">
        <w:rPr>
          <w:rFonts w:ascii="Times New Roman" w:hAnsi="Times New Roman" w:cs="Times New Roman"/>
          <w:color w:val="000000"/>
          <w:sz w:val="28"/>
          <w:szCs w:val="28"/>
          <w:lang w:val="uk-UA"/>
        </w:rPr>
        <w:t xml:space="preserve">на підставі договору позички, не передбачає переходу права власності </w:t>
      </w:r>
      <w:r w:rsidR="00E71F01">
        <w:rPr>
          <w:rFonts w:ascii="Times New Roman" w:hAnsi="Times New Roman" w:cs="Times New Roman"/>
          <w:color w:val="000000"/>
          <w:sz w:val="28"/>
          <w:szCs w:val="28"/>
          <w:lang w:val="uk-UA"/>
        </w:rPr>
        <w:lastRenderedPageBreak/>
        <w:t>на таке майно до фізичної особи – підприємця – платника єдиного податку, то доходу у розумінні п. 292.1 ст. 292 Кодексу у такого підприємця не виникає.</w:t>
      </w:r>
    </w:p>
    <w:p w:rsidR="00E71F01" w:rsidRDefault="00E71F01" w:rsidP="00E71F01">
      <w:pPr>
        <w:widowControl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Разом з тим до доходу фізичної особи – підприємця – платника єдиного податку буде включатися сума орендної плати, отриманої таким підприємцем на підставі договору оренди.</w:t>
      </w:r>
    </w:p>
    <w:p w:rsidR="008430AC" w:rsidRDefault="0063399C" w:rsidP="00E71F01">
      <w:pPr>
        <w:widowControl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При цьому слід зазначити, що н</w:t>
      </w:r>
      <w:r w:rsidRPr="0063399C">
        <w:rPr>
          <w:rFonts w:ascii="Times New Roman" w:hAnsi="Times New Roman" w:cs="Times New Roman"/>
          <w:color w:val="000000"/>
          <w:sz w:val="28"/>
          <w:szCs w:val="28"/>
          <w:lang w:val="uk-UA"/>
        </w:rPr>
        <w:t>е можуть бути платниками єдиного податку першої - третьої груп</w:t>
      </w:r>
      <w:r>
        <w:rPr>
          <w:rFonts w:ascii="Times New Roman" w:hAnsi="Times New Roman" w:cs="Times New Roman"/>
          <w:color w:val="000000"/>
          <w:sz w:val="28"/>
          <w:szCs w:val="28"/>
          <w:lang w:val="uk-UA"/>
        </w:rPr>
        <w:t xml:space="preserve"> </w:t>
      </w:r>
      <w:r w:rsidR="008430AC" w:rsidRPr="008430AC">
        <w:rPr>
          <w:rFonts w:ascii="Times New Roman" w:hAnsi="Times New Roman" w:cs="Times New Roman"/>
          <w:color w:val="000000"/>
          <w:sz w:val="28"/>
          <w:szCs w:val="28"/>
          <w:lang w:val="uk-UA"/>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п.п</w:t>
      </w:r>
      <w:proofErr w:type="spellEnd"/>
      <w:r>
        <w:rPr>
          <w:rFonts w:ascii="Times New Roman" w:hAnsi="Times New Roman" w:cs="Times New Roman"/>
          <w:color w:val="000000"/>
          <w:sz w:val="28"/>
          <w:szCs w:val="28"/>
          <w:lang w:val="uk-UA"/>
        </w:rPr>
        <w:t xml:space="preserve">. </w:t>
      </w:r>
      <w:r w:rsidRPr="008430AC">
        <w:rPr>
          <w:rFonts w:ascii="Times New Roman" w:hAnsi="Times New Roman" w:cs="Times New Roman"/>
          <w:color w:val="000000"/>
          <w:sz w:val="28"/>
          <w:szCs w:val="28"/>
          <w:lang w:val="uk-UA"/>
        </w:rPr>
        <w:t>291.5.3</w:t>
      </w:r>
      <w:r>
        <w:rPr>
          <w:rFonts w:ascii="Times New Roman" w:hAnsi="Times New Roman" w:cs="Times New Roman"/>
          <w:color w:val="000000"/>
          <w:sz w:val="28"/>
          <w:szCs w:val="28"/>
          <w:lang w:val="uk-UA"/>
        </w:rPr>
        <w:t xml:space="preserve"> п</w:t>
      </w:r>
      <w:r w:rsidRPr="008430A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291.5 ст. 291 Кодексу).</w:t>
      </w:r>
    </w:p>
    <w:p w:rsidR="00480F8A" w:rsidRPr="00480F8A" w:rsidRDefault="00E71F01" w:rsidP="00E71F01">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Одночасно зауважуємо, що </w:t>
      </w:r>
      <w:r w:rsidR="00480F8A" w:rsidRPr="00214B8D">
        <w:rPr>
          <w:rFonts w:ascii="Times New Roman" w:hAnsi="Times New Roman" w:cs="Times New Roman"/>
          <w:color w:val="000000"/>
          <w:sz w:val="28"/>
          <w:szCs w:val="28"/>
          <w:lang w:val="uk-UA"/>
        </w:rPr>
        <w:t xml:space="preserve">договір позички </w:t>
      </w:r>
      <w:r w:rsidR="00480F8A" w:rsidRPr="00214B8D">
        <w:rPr>
          <w:rFonts w:ascii="Times New Roman" w:hAnsi="Times New Roman" w:cs="Times New Roman"/>
          <w:sz w:val="28"/>
          <w:szCs w:val="28"/>
          <w:lang w:val="uk-UA"/>
        </w:rPr>
        <w:t>є право</w:t>
      </w:r>
      <w:r w:rsidR="00480F8A">
        <w:rPr>
          <w:rFonts w:ascii="Times New Roman" w:hAnsi="Times New Roman" w:cs="Times New Roman"/>
          <w:sz w:val="28"/>
          <w:szCs w:val="28"/>
          <w:lang w:val="uk-UA"/>
        </w:rPr>
        <w:t>чином, що покладає на його сторони</w:t>
      </w:r>
      <w:r w:rsidR="00480F8A" w:rsidRPr="00214B8D">
        <w:rPr>
          <w:rFonts w:ascii="Times New Roman" w:hAnsi="Times New Roman" w:cs="Times New Roman"/>
          <w:sz w:val="28"/>
          <w:szCs w:val="28"/>
          <w:lang w:val="uk-UA"/>
        </w:rPr>
        <w:t xml:space="preserve"> (позичкодавця та користувача) взаємні зобов'язання, тому в розумінні Кодексу податковий обов’язок зі сплати податкових зобов’язань може виникнути </w:t>
      </w:r>
      <w:r w:rsidR="00480F8A" w:rsidRPr="00480F8A">
        <w:rPr>
          <w:rFonts w:ascii="Times New Roman" w:hAnsi="Times New Roman" w:cs="Times New Roman"/>
          <w:sz w:val="28"/>
          <w:szCs w:val="28"/>
          <w:lang w:val="uk-UA"/>
        </w:rPr>
        <w:t>як у позичкодавця так і у користувача, в залежності від прав та обов’язків, які фактично виникають у таких осіб на підставі цього договору.</w:t>
      </w:r>
    </w:p>
    <w:p w:rsidR="00BB6153" w:rsidRPr="00214B8D" w:rsidRDefault="00BB6153" w:rsidP="0063399C">
      <w:pPr>
        <w:widowControl w:val="0"/>
        <w:spacing w:after="0" w:line="240" w:lineRule="auto"/>
        <w:ind w:firstLine="567"/>
        <w:jc w:val="both"/>
        <w:rPr>
          <w:rFonts w:ascii="Times New Roman" w:hAnsi="Times New Roman" w:cs="Times New Roman"/>
          <w:sz w:val="28"/>
          <w:szCs w:val="28"/>
          <w:lang w:val="uk-UA"/>
        </w:rPr>
      </w:pPr>
      <w:r w:rsidRPr="00214B8D">
        <w:rPr>
          <w:rFonts w:ascii="Times New Roman" w:hAnsi="Times New Roman" w:cs="Times New Roman"/>
          <w:sz w:val="28"/>
          <w:szCs w:val="28"/>
          <w:lang w:val="uk-UA"/>
        </w:rPr>
        <w:t>Згідно з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BB6153" w:rsidRDefault="00BB6153" w:rsidP="00BB6153">
      <w:pPr>
        <w:widowControl w:val="0"/>
        <w:spacing w:after="0" w:line="240" w:lineRule="auto"/>
        <w:jc w:val="both"/>
        <w:rPr>
          <w:rFonts w:ascii="Times New Roman" w:eastAsia="Times New Roman" w:hAnsi="Times New Roman" w:cs="Times New Roman"/>
          <w:sz w:val="28"/>
          <w:szCs w:val="28"/>
          <w:lang w:val="uk-UA" w:eastAsia="ru-RU"/>
        </w:rPr>
      </w:pPr>
      <w:bookmarkStart w:id="0" w:name="_GoBack"/>
      <w:bookmarkEnd w:id="0"/>
    </w:p>
    <w:sectPr w:rsidR="00BB6153" w:rsidSect="00214B8D">
      <w:headerReference w:type="default" r:id="rId7"/>
      <w:pgSz w:w="11906" w:h="16838"/>
      <w:pgMar w:top="669" w:right="624" w:bottom="1418" w:left="1276" w:header="284"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43" w:rsidRDefault="00C85543" w:rsidP="006D1208">
      <w:pPr>
        <w:spacing w:after="0" w:line="240" w:lineRule="auto"/>
      </w:pPr>
      <w:r>
        <w:separator/>
      </w:r>
    </w:p>
  </w:endnote>
  <w:endnote w:type="continuationSeparator" w:id="0">
    <w:p w:rsidR="00C85543" w:rsidRDefault="00C85543" w:rsidP="006D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43" w:rsidRDefault="00C85543" w:rsidP="006D1208">
      <w:pPr>
        <w:spacing w:after="0" w:line="240" w:lineRule="auto"/>
      </w:pPr>
      <w:r>
        <w:separator/>
      </w:r>
    </w:p>
  </w:footnote>
  <w:footnote w:type="continuationSeparator" w:id="0">
    <w:p w:rsidR="00C85543" w:rsidRDefault="00C85543" w:rsidP="006D1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263503"/>
      <w:docPartObj>
        <w:docPartGallery w:val="Page Numbers (Top of Page)"/>
        <w:docPartUnique/>
      </w:docPartObj>
    </w:sdtPr>
    <w:sdtEndPr/>
    <w:sdtContent>
      <w:p w:rsidR="006D1208" w:rsidRDefault="006D1208">
        <w:pPr>
          <w:pStyle w:val="a6"/>
          <w:jc w:val="center"/>
        </w:pPr>
        <w:r>
          <w:fldChar w:fldCharType="begin"/>
        </w:r>
        <w:r>
          <w:instrText>PAGE   \* MERGEFORMAT</w:instrText>
        </w:r>
        <w:r>
          <w:fldChar w:fldCharType="separate"/>
        </w:r>
        <w:r w:rsidR="0067340F">
          <w:rPr>
            <w:noProof/>
          </w:rPr>
          <w:t>2</w:t>
        </w:r>
        <w:r>
          <w:fldChar w:fldCharType="end"/>
        </w:r>
      </w:p>
    </w:sdtContent>
  </w:sdt>
  <w:p w:rsidR="006D1208" w:rsidRDefault="006D12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53"/>
    <w:rsid w:val="00021BDF"/>
    <w:rsid w:val="0003613C"/>
    <w:rsid w:val="000F1D91"/>
    <w:rsid w:val="00106049"/>
    <w:rsid w:val="001D4959"/>
    <w:rsid w:val="001F6177"/>
    <w:rsid w:val="00214B8D"/>
    <w:rsid w:val="0024552F"/>
    <w:rsid w:val="00364DE5"/>
    <w:rsid w:val="004347EB"/>
    <w:rsid w:val="00452E37"/>
    <w:rsid w:val="00480F8A"/>
    <w:rsid w:val="005A270C"/>
    <w:rsid w:val="005A40F3"/>
    <w:rsid w:val="005C71DA"/>
    <w:rsid w:val="0063399C"/>
    <w:rsid w:val="0067340F"/>
    <w:rsid w:val="00674C7B"/>
    <w:rsid w:val="006D1208"/>
    <w:rsid w:val="00730705"/>
    <w:rsid w:val="007C2946"/>
    <w:rsid w:val="008430AC"/>
    <w:rsid w:val="008537ED"/>
    <w:rsid w:val="00993AB1"/>
    <w:rsid w:val="009D09DC"/>
    <w:rsid w:val="00B53530"/>
    <w:rsid w:val="00BB6153"/>
    <w:rsid w:val="00BC06DA"/>
    <w:rsid w:val="00C366C5"/>
    <w:rsid w:val="00C85543"/>
    <w:rsid w:val="00D747F5"/>
    <w:rsid w:val="00DF7C43"/>
    <w:rsid w:val="00E13BA9"/>
    <w:rsid w:val="00E71F01"/>
    <w:rsid w:val="00E81C0A"/>
    <w:rsid w:val="00EF7CC8"/>
    <w:rsid w:val="00F574E0"/>
    <w:rsid w:val="00F60E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5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1 Знак Знак"/>
    <w:link w:val="a3"/>
    <w:locked/>
    <w:rsid w:val="00BB6153"/>
    <w:rPr>
      <w:sz w:val="24"/>
      <w:szCs w:val="24"/>
      <w:lang w:eastAsia="ru-RU"/>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1 Знак, Знак1,Обычный (веб)1, Знак1 Знак2,Обычный (веб)1 Знак"/>
    <w:basedOn w:val="a"/>
    <w:link w:val="1"/>
    <w:uiPriority w:val="99"/>
    <w:qFormat/>
    <w:rsid w:val="00BB6153"/>
    <w:pPr>
      <w:spacing w:before="100" w:beforeAutospacing="1" w:after="100" w:afterAutospacing="1" w:line="240" w:lineRule="auto"/>
    </w:pPr>
    <w:rPr>
      <w:sz w:val="24"/>
      <w:szCs w:val="24"/>
      <w:lang w:val="uk-UA" w:eastAsia="ru-RU"/>
    </w:rPr>
  </w:style>
  <w:style w:type="paragraph" w:customStyle="1" w:styleId="a4">
    <w:name w:val="Знак Знак"/>
    <w:basedOn w:val="a"/>
    <w:link w:val="10"/>
    <w:rsid w:val="00BB6153"/>
    <w:pPr>
      <w:spacing w:after="0" w:line="240" w:lineRule="auto"/>
    </w:pPr>
    <w:rPr>
      <w:rFonts w:ascii="Verdana" w:eastAsia="Times New Roman" w:hAnsi="Verdana" w:cs="Verdana"/>
      <w:sz w:val="20"/>
      <w:szCs w:val="20"/>
      <w:lang w:val="en-US"/>
    </w:rPr>
  </w:style>
  <w:style w:type="character" w:customStyle="1" w:styleId="10">
    <w:name w:val="Знак Знак Знак1"/>
    <w:basedOn w:val="a0"/>
    <w:link w:val="a4"/>
    <w:rsid w:val="00BB6153"/>
    <w:rPr>
      <w:rFonts w:ascii="Verdana" w:eastAsia="Times New Roman" w:hAnsi="Verdana" w:cs="Verdana"/>
      <w:sz w:val="20"/>
      <w:szCs w:val="20"/>
      <w:lang w:val="en-US"/>
    </w:rPr>
  </w:style>
  <w:style w:type="character" w:styleId="a5">
    <w:name w:val="Strong"/>
    <w:qFormat/>
    <w:rsid w:val="00BB6153"/>
    <w:rPr>
      <w:b/>
      <w:bCs/>
    </w:rPr>
  </w:style>
  <w:style w:type="paragraph" w:styleId="a6">
    <w:name w:val="header"/>
    <w:basedOn w:val="a"/>
    <w:link w:val="a7"/>
    <w:uiPriority w:val="99"/>
    <w:unhideWhenUsed/>
    <w:rsid w:val="006D120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D1208"/>
    <w:rPr>
      <w:lang w:val="ru-RU"/>
    </w:rPr>
  </w:style>
  <w:style w:type="paragraph" w:styleId="a8">
    <w:name w:val="footer"/>
    <w:basedOn w:val="a"/>
    <w:link w:val="a9"/>
    <w:uiPriority w:val="99"/>
    <w:unhideWhenUsed/>
    <w:rsid w:val="006D120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D1208"/>
    <w:rPr>
      <w:lang w:val="ru-RU"/>
    </w:rPr>
  </w:style>
  <w:style w:type="paragraph" w:customStyle="1" w:styleId="aa">
    <w:name w:val="Знак Знак Знак"/>
    <w:basedOn w:val="a"/>
    <w:rsid w:val="00DF7C43"/>
    <w:pPr>
      <w:spacing w:after="0" w:line="240" w:lineRule="auto"/>
    </w:pPr>
    <w:rPr>
      <w:rFonts w:ascii="Verdana" w:eastAsia="Times New Roman" w:hAnsi="Verdana" w:cs="Verdana"/>
      <w:sz w:val="20"/>
      <w:szCs w:val="20"/>
      <w:lang w:val="en-US"/>
    </w:rPr>
  </w:style>
  <w:style w:type="paragraph" w:styleId="ab">
    <w:name w:val="Balloon Text"/>
    <w:basedOn w:val="a"/>
    <w:link w:val="ac"/>
    <w:uiPriority w:val="99"/>
    <w:semiHidden/>
    <w:unhideWhenUsed/>
    <w:rsid w:val="00BC06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06DA"/>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5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1 Знак Знак"/>
    <w:link w:val="a3"/>
    <w:locked/>
    <w:rsid w:val="00BB6153"/>
    <w:rPr>
      <w:sz w:val="24"/>
      <w:szCs w:val="24"/>
      <w:lang w:eastAsia="ru-RU"/>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1 Знак, Знак1,Обычный (веб)1, Знак1 Знак2,Обычный (веб)1 Знак"/>
    <w:basedOn w:val="a"/>
    <w:link w:val="1"/>
    <w:uiPriority w:val="99"/>
    <w:qFormat/>
    <w:rsid w:val="00BB6153"/>
    <w:pPr>
      <w:spacing w:before="100" w:beforeAutospacing="1" w:after="100" w:afterAutospacing="1" w:line="240" w:lineRule="auto"/>
    </w:pPr>
    <w:rPr>
      <w:sz w:val="24"/>
      <w:szCs w:val="24"/>
      <w:lang w:val="uk-UA" w:eastAsia="ru-RU"/>
    </w:rPr>
  </w:style>
  <w:style w:type="paragraph" w:customStyle="1" w:styleId="a4">
    <w:name w:val="Знак Знак"/>
    <w:basedOn w:val="a"/>
    <w:link w:val="10"/>
    <w:rsid w:val="00BB6153"/>
    <w:pPr>
      <w:spacing w:after="0" w:line="240" w:lineRule="auto"/>
    </w:pPr>
    <w:rPr>
      <w:rFonts w:ascii="Verdana" w:eastAsia="Times New Roman" w:hAnsi="Verdana" w:cs="Verdana"/>
      <w:sz w:val="20"/>
      <w:szCs w:val="20"/>
      <w:lang w:val="en-US"/>
    </w:rPr>
  </w:style>
  <w:style w:type="character" w:customStyle="1" w:styleId="10">
    <w:name w:val="Знак Знак Знак1"/>
    <w:basedOn w:val="a0"/>
    <w:link w:val="a4"/>
    <w:rsid w:val="00BB6153"/>
    <w:rPr>
      <w:rFonts w:ascii="Verdana" w:eastAsia="Times New Roman" w:hAnsi="Verdana" w:cs="Verdana"/>
      <w:sz w:val="20"/>
      <w:szCs w:val="20"/>
      <w:lang w:val="en-US"/>
    </w:rPr>
  </w:style>
  <w:style w:type="character" w:styleId="a5">
    <w:name w:val="Strong"/>
    <w:qFormat/>
    <w:rsid w:val="00BB6153"/>
    <w:rPr>
      <w:b/>
      <w:bCs/>
    </w:rPr>
  </w:style>
  <w:style w:type="paragraph" w:styleId="a6">
    <w:name w:val="header"/>
    <w:basedOn w:val="a"/>
    <w:link w:val="a7"/>
    <w:uiPriority w:val="99"/>
    <w:unhideWhenUsed/>
    <w:rsid w:val="006D120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D1208"/>
    <w:rPr>
      <w:lang w:val="ru-RU"/>
    </w:rPr>
  </w:style>
  <w:style w:type="paragraph" w:styleId="a8">
    <w:name w:val="footer"/>
    <w:basedOn w:val="a"/>
    <w:link w:val="a9"/>
    <w:uiPriority w:val="99"/>
    <w:unhideWhenUsed/>
    <w:rsid w:val="006D120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D1208"/>
    <w:rPr>
      <w:lang w:val="ru-RU"/>
    </w:rPr>
  </w:style>
  <w:style w:type="paragraph" w:customStyle="1" w:styleId="aa">
    <w:name w:val="Знак Знак Знак"/>
    <w:basedOn w:val="a"/>
    <w:rsid w:val="00DF7C43"/>
    <w:pPr>
      <w:spacing w:after="0" w:line="240" w:lineRule="auto"/>
    </w:pPr>
    <w:rPr>
      <w:rFonts w:ascii="Verdana" w:eastAsia="Times New Roman" w:hAnsi="Verdana" w:cs="Verdana"/>
      <w:sz w:val="20"/>
      <w:szCs w:val="20"/>
      <w:lang w:val="en-US"/>
    </w:rPr>
  </w:style>
  <w:style w:type="paragraph" w:styleId="ab">
    <w:name w:val="Balloon Text"/>
    <w:basedOn w:val="a"/>
    <w:link w:val="ac"/>
    <w:uiPriority w:val="99"/>
    <w:semiHidden/>
    <w:unhideWhenUsed/>
    <w:rsid w:val="00BC06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06DA"/>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2764</Words>
  <Characters>1577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САВОЛЮК ТЕТЯНА МИХАЙЛІВНА</dc:creator>
  <cp:lastModifiedBy>ГОНЧАРОВА НАТАЛІЯ ОЛЕКСАНДРІВНА</cp:lastModifiedBy>
  <cp:revision>3</cp:revision>
  <cp:lastPrinted>2020-12-17T15:05:00Z</cp:lastPrinted>
  <dcterms:created xsi:type="dcterms:W3CDTF">2020-12-17T15:58:00Z</dcterms:created>
  <dcterms:modified xsi:type="dcterms:W3CDTF">2020-12-17T15:58:00Z</dcterms:modified>
</cp:coreProperties>
</file>