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7D" w:rsidRPr="005B4D7D" w:rsidRDefault="005B4D7D" w:rsidP="005B4D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МІНІСТЕРСТВО АГРАРНОЇ ПОЛІТИКИ ТА ПРОДОВОЛЬСТВА УКРАЇНИ</w:t>
      </w:r>
    </w:p>
    <w:p w:rsidR="005B4D7D" w:rsidRPr="005B4D7D" w:rsidRDefault="005B4D7D" w:rsidP="005B4D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НАКАЗ</w:t>
      </w:r>
    </w:p>
    <w:tbl>
      <w:tblPr>
        <w:tblW w:w="5000" w:type="pct"/>
        <w:tblCellSpacing w:w="22" w:type="dxa"/>
        <w:tblCellMar>
          <w:left w:w="0" w:type="dxa"/>
          <w:right w:w="0" w:type="dxa"/>
        </w:tblCellMar>
        <w:tblLook w:val="04A0" w:firstRow="1" w:lastRow="0" w:firstColumn="1" w:lastColumn="0" w:noHBand="0" w:noVBand="1"/>
      </w:tblPr>
      <w:tblGrid>
        <w:gridCol w:w="3278"/>
        <w:gridCol w:w="2798"/>
        <w:gridCol w:w="3279"/>
      </w:tblGrid>
      <w:tr w:rsidR="005B4D7D" w:rsidRPr="005B4D7D" w:rsidTr="005B4D7D">
        <w:trPr>
          <w:tblCellSpacing w:w="22" w:type="dxa"/>
        </w:trPr>
        <w:tc>
          <w:tcPr>
            <w:tcW w:w="1750" w:type="pct"/>
            <w:vAlign w:val="center"/>
            <w:hideMark/>
          </w:tcPr>
          <w:p w:rsidR="005B4D7D" w:rsidRPr="005B4D7D" w:rsidRDefault="005B4D7D" w:rsidP="005B4D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15.02.2024</w:t>
            </w:r>
          </w:p>
        </w:tc>
        <w:tc>
          <w:tcPr>
            <w:tcW w:w="1500" w:type="pct"/>
            <w:vAlign w:val="center"/>
            <w:hideMark/>
          </w:tcPr>
          <w:p w:rsidR="005B4D7D" w:rsidRPr="005B4D7D" w:rsidRDefault="005B4D7D" w:rsidP="005B4D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м. Київ</w:t>
            </w:r>
          </w:p>
        </w:tc>
        <w:tc>
          <w:tcPr>
            <w:tcW w:w="1750" w:type="pct"/>
            <w:vAlign w:val="center"/>
            <w:hideMark/>
          </w:tcPr>
          <w:p w:rsidR="005B4D7D" w:rsidRPr="005B4D7D" w:rsidRDefault="005B4D7D" w:rsidP="005B4D7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w:t>
            </w:r>
            <w:r w:rsidRPr="005B4D7D">
              <w:rPr>
                <w:rFonts w:ascii="Times New Roman" w:eastAsia="Times New Roman" w:hAnsi="Times New Roman" w:cs="Times New Roman"/>
                <w:b/>
                <w:bCs/>
                <w:sz w:val="24"/>
                <w:szCs w:val="24"/>
                <w:lang w:eastAsia="ru-RU"/>
              </w:rPr>
              <w:t xml:space="preserve"> 431</w:t>
            </w:r>
          </w:p>
        </w:tc>
      </w:tr>
    </w:tbl>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Зареєстровано в Міністерстві юстиції України</w:t>
      </w:r>
      <w:r w:rsidRPr="005B4D7D">
        <w:rPr>
          <w:rFonts w:ascii="Times New Roman" w:eastAsia="Times New Roman" w:hAnsi="Times New Roman" w:cs="Times New Roman"/>
          <w:b/>
          <w:bCs/>
          <w:sz w:val="24"/>
          <w:szCs w:val="24"/>
          <w:lang w:eastAsia="ru-RU"/>
        </w:rPr>
        <w:br/>
        <w:t>04 квітня 2024 р. за N 501/41846</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Про затвердження Порядку державної реєстрації потужностей та Порядку ведення державного реєстру операторів ринку та їхніх потужностей</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Відповідно до пунктів 7, 8 частини першої ста</w:t>
      </w:r>
      <w:bookmarkStart w:id="0" w:name="_GoBack"/>
      <w:bookmarkEnd w:id="0"/>
      <w:r w:rsidRPr="005B4D7D">
        <w:rPr>
          <w:rFonts w:ascii="Times New Roman" w:eastAsia="Times New Roman" w:hAnsi="Times New Roman" w:cs="Times New Roman"/>
          <w:sz w:val="24"/>
          <w:szCs w:val="24"/>
          <w:lang w:eastAsia="ru-RU"/>
        </w:rPr>
        <w:t>тті 7, статей 23, 25 Закону України "Про основні принципи та вимоги до безпечності та якості харчових продуктів", пунктів 1, 2 Всеохоплюючої стратегії імплементації Глави IV (Санітарні та фітосанітарні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схваленої розпорядженням Кабінету Міністрів України від 24 лютого 2016 року N 228-р, та пункту 8 Положення про Міністерство аграрної політики та продовольства України, затвердженого постановою Кабінету Міністрів України від 17 лютого 2021 року N 124,</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НАКАЗУЮ:</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 Затвердити такі, що додаються:</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Порядок державної реєстрації потужностей;</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Порядок ведення державного реєстру операторів ринку та їхніх потужностей.</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 Визнати такими, що втратили чинність, накази Міністерства аграрної політики та продовольства України:</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від 10 лютого 2016 року N 38 "Про затвердження Порядку затвердження експортних потужностей, внесення та виключення їх з реєстру затверджених експортних потужностей", зареєстрований в Міністерстві юстиції України 12 березня 2016 року за N 381/28511;</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від 10 лютого 2016 року N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зареєстрований в Міністерстві юстиції України 12 березня 2016 року за N 382/28512;</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від 10 лютого 2016 року N 40 "Про затвердження Порядку ведення реєстру операторів ринку та потужностей, на які видано експлуатаційний дозвіл", зареєстрований в Міністерстві юстиції України 12 березня 2016 року за N 383/28513.</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3. Департаменту державної політики у сфері санітарних та фітосанітарних заходів забезпечити в установленому законодавством порядку подання цього наказу на державну реєстрацію до Міністерства юстиції України.</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lastRenderedPageBreak/>
        <w:t>4. Цей наказ набирає чинності з 24 липня 2024 року, але не раніше дня його офіційного опублікування.</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5. Контроль за виконанням цього наказу покласти на заступника Міністра згідно з розподілом обов'язків.</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22" w:type="dxa"/>
        <w:tblCellMar>
          <w:left w:w="0" w:type="dxa"/>
          <w:right w:w="0" w:type="dxa"/>
        </w:tblCellMar>
        <w:tblLook w:val="04A0" w:firstRow="1" w:lastRow="0" w:firstColumn="1" w:lastColumn="0" w:noHBand="0" w:noVBand="1"/>
      </w:tblPr>
      <w:tblGrid>
        <w:gridCol w:w="4677"/>
        <w:gridCol w:w="4678"/>
      </w:tblGrid>
      <w:tr w:rsidR="005B4D7D" w:rsidRPr="005B4D7D" w:rsidTr="005B4D7D">
        <w:trPr>
          <w:tblCellSpacing w:w="22" w:type="dxa"/>
        </w:trPr>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Міністр аграрної політики</w:t>
            </w:r>
            <w:r w:rsidRPr="005B4D7D">
              <w:rPr>
                <w:rFonts w:ascii="Times New Roman" w:eastAsia="Times New Roman" w:hAnsi="Times New Roman" w:cs="Times New Roman"/>
                <w:b/>
                <w:bCs/>
                <w:sz w:val="24"/>
                <w:szCs w:val="24"/>
                <w:lang w:eastAsia="ru-RU"/>
              </w:rPr>
              <w:br/>
              <w:t>та продовольства України</w:t>
            </w:r>
          </w:p>
        </w:tc>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Микола СОЛЬСЬКИЙ</w:t>
            </w:r>
          </w:p>
        </w:tc>
      </w:tr>
      <w:tr w:rsidR="005B4D7D" w:rsidRPr="005B4D7D" w:rsidTr="005B4D7D">
        <w:trPr>
          <w:tblCellSpacing w:w="22" w:type="dxa"/>
        </w:trPr>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ПОГОДЖЕНО:</w:t>
            </w:r>
          </w:p>
        </w:tc>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trPr>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Перший заступник Міністра</w:t>
            </w:r>
            <w:r w:rsidRPr="005B4D7D">
              <w:rPr>
                <w:rFonts w:ascii="Times New Roman" w:eastAsia="Times New Roman" w:hAnsi="Times New Roman" w:cs="Times New Roman"/>
                <w:b/>
                <w:bCs/>
                <w:sz w:val="24"/>
                <w:szCs w:val="24"/>
                <w:lang w:eastAsia="ru-RU"/>
              </w:rPr>
              <w:br/>
              <w:t>цифрової трансформації України</w:t>
            </w:r>
          </w:p>
        </w:tc>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Олексій ВИСКУБ</w:t>
            </w:r>
          </w:p>
        </w:tc>
      </w:tr>
      <w:tr w:rsidR="005B4D7D" w:rsidRPr="005B4D7D" w:rsidTr="005B4D7D">
        <w:trPr>
          <w:tblCellSpacing w:w="22" w:type="dxa"/>
        </w:trPr>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Т. в. о. Голови Державної служби</w:t>
            </w:r>
            <w:r w:rsidRPr="005B4D7D">
              <w:rPr>
                <w:rFonts w:ascii="Times New Roman" w:eastAsia="Times New Roman" w:hAnsi="Times New Roman" w:cs="Times New Roman"/>
                <w:b/>
                <w:bCs/>
                <w:sz w:val="24"/>
                <w:szCs w:val="24"/>
                <w:lang w:eastAsia="ru-RU"/>
              </w:rPr>
              <w:br/>
              <w:t>України з питань безпечності харчових</w:t>
            </w:r>
            <w:r w:rsidRPr="005B4D7D">
              <w:rPr>
                <w:rFonts w:ascii="Times New Roman" w:eastAsia="Times New Roman" w:hAnsi="Times New Roman" w:cs="Times New Roman"/>
                <w:b/>
                <w:bCs/>
                <w:sz w:val="24"/>
                <w:szCs w:val="24"/>
                <w:lang w:eastAsia="ru-RU"/>
              </w:rPr>
              <w:br/>
              <w:t>продуктів та захисту споживачів</w:t>
            </w:r>
          </w:p>
        </w:tc>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Сергій ТКАЧУК</w:t>
            </w:r>
          </w:p>
        </w:tc>
      </w:tr>
      <w:tr w:rsidR="005B4D7D" w:rsidRPr="005B4D7D" w:rsidTr="005B4D7D">
        <w:trPr>
          <w:tblCellSpacing w:w="22" w:type="dxa"/>
        </w:trPr>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Виконувач обов'язків</w:t>
            </w:r>
            <w:r w:rsidRPr="005B4D7D">
              <w:rPr>
                <w:rFonts w:ascii="Times New Roman" w:eastAsia="Times New Roman" w:hAnsi="Times New Roman" w:cs="Times New Roman"/>
                <w:b/>
                <w:bCs/>
                <w:sz w:val="24"/>
                <w:szCs w:val="24"/>
                <w:lang w:eastAsia="ru-RU"/>
              </w:rPr>
              <w:br/>
              <w:t>Міністра економіки України</w:t>
            </w:r>
          </w:p>
        </w:tc>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Надія БІГУН</w:t>
            </w:r>
          </w:p>
        </w:tc>
      </w:tr>
      <w:tr w:rsidR="005B4D7D" w:rsidRPr="005B4D7D" w:rsidTr="005B4D7D">
        <w:trPr>
          <w:tblCellSpacing w:w="22" w:type="dxa"/>
        </w:trPr>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Міністр охорони здоров'я України</w:t>
            </w:r>
          </w:p>
        </w:tc>
        <w:tc>
          <w:tcPr>
            <w:tcW w:w="2500" w:type="pct"/>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Віктор ЛЯШКО</w:t>
            </w:r>
          </w:p>
        </w:tc>
      </w:tr>
    </w:tbl>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ЗАТВЕРДЖЕНО</w:t>
      </w:r>
      <w:r w:rsidRPr="005B4D7D">
        <w:rPr>
          <w:rFonts w:ascii="Times New Roman" w:eastAsia="Times New Roman" w:hAnsi="Times New Roman" w:cs="Times New Roman"/>
          <w:sz w:val="24"/>
          <w:szCs w:val="24"/>
          <w:lang w:eastAsia="ru-RU"/>
        </w:rPr>
        <w:br/>
        <w:t>Наказ Міністерства аграрної політики та продовольства України</w:t>
      </w:r>
      <w:r w:rsidRPr="005B4D7D">
        <w:rPr>
          <w:rFonts w:ascii="Times New Roman" w:eastAsia="Times New Roman" w:hAnsi="Times New Roman" w:cs="Times New Roman"/>
          <w:sz w:val="24"/>
          <w:szCs w:val="24"/>
          <w:lang w:eastAsia="ru-RU"/>
        </w:rPr>
        <w:br/>
        <w:t>15 лютого 2024 року N 431</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Порядок</w:t>
      </w:r>
      <w:r w:rsidRPr="005B4D7D">
        <w:rPr>
          <w:rFonts w:ascii="Times New Roman" w:eastAsia="Times New Roman" w:hAnsi="Times New Roman" w:cs="Times New Roman"/>
          <w:b/>
          <w:bCs/>
          <w:sz w:val="24"/>
          <w:szCs w:val="24"/>
          <w:lang w:eastAsia="ru-RU"/>
        </w:rPr>
        <w:br/>
        <w:t>державної реєстрації потужностей</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I. Загальні положення</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 Цей Порядок визначає процедуру державної реєстрації потужностей з виробництва та/або обігу харчових продуктів, на які не вимагається отримання експлуатаційного дозволу.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 У цьому Порядку терміни вживаються в значеннях, наведених у Законах України "Про основні принципи та вимоги до безпечності та якості харчових продуктів" (далі - Закон), "Про адміністративну процедуру", "Про особливості надання публічних (електронних публічних) послуг", "Про захист інформації в інформаційно-комунікаційних системах" та "Про електронну ідентифікацію та електронні довірчі послуги".</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3. Державній реєстрації підлягає кожна окрема потужність оператора ринку, в тому числі транспортний засіб, що використовується як потужність з реалізації харчових продуктів кінцевим споживачам.</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xml:space="preserve">4. Транспортні засоби,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w:t>
      </w:r>
      <w:proofErr w:type="gramStart"/>
      <w:r w:rsidRPr="005B4D7D">
        <w:rPr>
          <w:rFonts w:ascii="Times New Roman" w:eastAsia="Times New Roman" w:hAnsi="Times New Roman" w:cs="Times New Roman"/>
          <w:sz w:val="24"/>
          <w:szCs w:val="24"/>
          <w:lang w:eastAsia="ru-RU"/>
        </w:rPr>
        <w:t>на яку</w:t>
      </w:r>
      <w:proofErr w:type="gramEnd"/>
      <w:r w:rsidRPr="005B4D7D">
        <w:rPr>
          <w:rFonts w:ascii="Times New Roman" w:eastAsia="Times New Roman" w:hAnsi="Times New Roman" w:cs="Times New Roman"/>
          <w:sz w:val="24"/>
          <w:szCs w:val="24"/>
          <w:lang w:eastAsia="ru-RU"/>
        </w:rPr>
        <w:t xml:space="preserve">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особистий реєстраційний номер.</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lastRenderedPageBreak/>
        <w:t xml:space="preserve">5. 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w:t>
      </w:r>
      <w:proofErr w:type="gramStart"/>
      <w:r w:rsidRPr="005B4D7D">
        <w:rPr>
          <w:rFonts w:ascii="Times New Roman" w:eastAsia="Times New Roman" w:hAnsi="Times New Roman" w:cs="Times New Roman"/>
          <w:sz w:val="24"/>
          <w:szCs w:val="24"/>
          <w:lang w:eastAsia="ru-RU"/>
        </w:rPr>
        <w:t>на яку</w:t>
      </w:r>
      <w:proofErr w:type="gramEnd"/>
      <w:r w:rsidRPr="005B4D7D">
        <w:rPr>
          <w:rFonts w:ascii="Times New Roman" w:eastAsia="Times New Roman" w:hAnsi="Times New Roman" w:cs="Times New Roman"/>
          <w:sz w:val="24"/>
          <w:szCs w:val="24"/>
          <w:lang w:eastAsia="ru-RU"/>
        </w:rPr>
        <w:t xml:space="preserve"> видано експлуатаційний дозвіл.</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6. Адресою потужності, яка є транспортним засобом або іншим рухомим майном, вважається місцезнаходження (для юридичної особи) або задеклароване/зареєстроване місце проживання (перебування) (для фізичної особи) оператора ринку, в управлінні якого перебуває така потужність.</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II. Подання заяви про державну реєстрацію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 Для державної реєстрації потужності оператор ринку подає до територіального органу Держпродспоживслужби за адресою потужності, у тому числі через центр надання адміністративних послуг, заяву про державну реєстрацію потужності за формою згідно з додатком до цього Порядку (далі - заява).</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Заява в письмовій формі може бути подана шляхом особистого звернення оператора ринку або через уповноважену ним особу, надіслана поштовим відправленням або подана в електронній формі, у тому числі з використанням Єдиного державного вебпорталу електронних послуг (далі - Портал Дія) (за наявності технічної можливості).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У разі подання заяви засобами Порталу Дія, така заява подається у довільній формі, придатній для сприйняття її змісту, з урахуванням відомостей, визначених формою заяви.</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Заява, що подається в електронній формі, повинна відповідати вимогам Закону України "Про електронні документи та електронний документообіг".</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 Заява реєструється територіальним органом Держпродспоживслужби в день її надходження відповідно до вимог статті 42 Закону України "Про адміністративну процедуру".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3. У разі невідповідності заяви вимогам, встановленим Законом України "Про адміністративну процедуру", а також цим Порядком посадова особа територіального органу Держпродспоживслужби, яка розглядає справу, приймає рішення про залишення заяви без руху відповідно до статті 43 цього Закону.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4. Достовірність інформації, наведеної в заяві, забезпечує оператор ринку.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xml:space="preserve">5. Заява подається оператором ринку не пізніше ніж за 10 календарних днів </w:t>
      </w:r>
      <w:proofErr w:type="gramStart"/>
      <w:r w:rsidRPr="005B4D7D">
        <w:rPr>
          <w:rFonts w:ascii="Times New Roman" w:eastAsia="Times New Roman" w:hAnsi="Times New Roman" w:cs="Times New Roman"/>
          <w:sz w:val="24"/>
          <w:szCs w:val="24"/>
          <w:lang w:eastAsia="ru-RU"/>
        </w:rPr>
        <w:t>до початку</w:t>
      </w:r>
      <w:proofErr w:type="gramEnd"/>
      <w:r w:rsidRPr="005B4D7D">
        <w:rPr>
          <w:rFonts w:ascii="Times New Roman" w:eastAsia="Times New Roman" w:hAnsi="Times New Roman" w:cs="Times New Roman"/>
          <w:sz w:val="24"/>
          <w:szCs w:val="24"/>
          <w:lang w:eastAsia="ru-RU"/>
        </w:rPr>
        <w:t xml:space="preserve"> роботи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6. Територіальному органу Держпродспоживслужби забороняється вимагати для державної реєстрації потужності будь-які інші документи, крім заяви.</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Виробники ремісничих харчових продуктів та харчових продуктів тваринного походження на малих потужностях з виробництва харчових продуктів тваринного походження до заяви додають також інформацію, яка дає змогу ідентифікувати такі харчові продукти, та декларують обсяги виробництва на тиждень у середньому протягом року.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III. Державна реєстрація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lastRenderedPageBreak/>
        <w:t>1. Адміністративне провадження у справі про державну реєстрацію потужності розпочинається з дня отримання заяви територіальним органом Держпродспоживслужби та здійснюється відповідно до Закону України "Про адміністративну процедуру" та з врахуванням особливостей Закону.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 У разі подання заяви в паперовій формі державна реєстрація потужності здійснюється територіальним органом Держпродспоживслужби протягом 10 календарних днів після отримання заяви.</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Рішення про державну реєстрацію потужності або про відмову в державній реєстрації з обґрунтуванням причин оформлюється наказом територіального органу Держпродспоживслужби та не пізніше 3 робочих днів з дня його прийняття доводиться до відома оператора ринку або уповноваженої ним особи шляхом:</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вручення або надсилання його поштою (реєстрованим поштовим відправленням);</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xml:space="preserve">надсилання </w:t>
      </w:r>
      <w:proofErr w:type="gramStart"/>
      <w:r w:rsidRPr="005B4D7D">
        <w:rPr>
          <w:rFonts w:ascii="Times New Roman" w:eastAsia="Times New Roman" w:hAnsi="Times New Roman" w:cs="Times New Roman"/>
          <w:sz w:val="24"/>
          <w:szCs w:val="24"/>
          <w:lang w:eastAsia="ru-RU"/>
        </w:rPr>
        <w:t>на адресу</w:t>
      </w:r>
      <w:proofErr w:type="gramEnd"/>
      <w:r w:rsidRPr="005B4D7D">
        <w:rPr>
          <w:rFonts w:ascii="Times New Roman" w:eastAsia="Times New Roman" w:hAnsi="Times New Roman" w:cs="Times New Roman"/>
          <w:sz w:val="24"/>
          <w:szCs w:val="24"/>
          <w:lang w:eastAsia="ru-RU"/>
        </w:rPr>
        <w:t xml:space="preserve"> електронної пошти чи передачі з використанням технічних засобів електронної комунікації.</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Інформація про зареєстровану потужність, передбачена пунктом 6 цього розділу, вноситься до державного реєстру операторів ринку та їхніх потужностей (далі - Реєстр) посадовою особою територіального органу Держпродспоживслужби не пізніше наступного робочого дня з дати прийняття рішення про державну реєстрацію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3. У разі подання заяви засобами Порталу Дія (за наявності технічної можливості) або через інші електронні інформаційні ресурси територіального органу Держпродспоживслужби державна реєстрація потужності здійснюється автоматично в режимі реального часу, шляхом внесення передбаченої пунктом 6 цього розділу інформації до Реєстру.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При цьому внесення інформації про державну реєстрацію потужності до Реєстру здійснюється програмними засобами Реєстру на підставі даних про перевірку відомостей, зазначених операторами ринку в заяві.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xml:space="preserve">Перевірка достовірності відомостей проводиться на підставі даних отриманих </w:t>
      </w:r>
      <w:proofErr w:type="gramStart"/>
      <w:r w:rsidRPr="005B4D7D">
        <w:rPr>
          <w:rFonts w:ascii="Times New Roman" w:eastAsia="Times New Roman" w:hAnsi="Times New Roman" w:cs="Times New Roman"/>
          <w:sz w:val="24"/>
          <w:szCs w:val="24"/>
          <w:lang w:eastAsia="ru-RU"/>
        </w:rPr>
        <w:t>у порядку</w:t>
      </w:r>
      <w:proofErr w:type="gramEnd"/>
      <w:r w:rsidRPr="005B4D7D">
        <w:rPr>
          <w:rFonts w:ascii="Times New Roman" w:eastAsia="Times New Roman" w:hAnsi="Times New Roman" w:cs="Times New Roman"/>
          <w:sz w:val="24"/>
          <w:szCs w:val="24"/>
          <w:lang w:eastAsia="ru-RU"/>
        </w:rPr>
        <w:t xml:space="preserve"> електронної інформаційної взаємодії Порталу Дія (за наявності технічної можливості) або інших інформаційних ресурсів територіального органу Держпродспоживслужби із іншими електронними інформаційними ресурсами, зокрема з Єдиним державним реєстром юридичних осіб, фізичних осіб - підприємців та громадських формувань.</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У разі подання заяви в електронній формі повідомлення про державну реєстрацію потужності із зазначенням її особистого номера або про відмову в державній реєстрації надсилається автоматично за допомогою засобів Порталу Дія (за наявності технічної можливості) або інших інформаційних ресурсів територіального органу Держпродспоживслужби шляхом направлення в особистий кабінет, на електронну адресу або інші засоби зв'язку обрані оператором ринку у заяві.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4. Державна реєстрація потужності здійснюється територіальним органом Держпродспоживслужби безоплатно.</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xml:space="preserve">5. Якщо за результатами здійснення заходу державного контролю виявлено незареєстровану потужність, обов'язковість державної реєстрації якої встановлено </w:t>
      </w:r>
      <w:r w:rsidRPr="005B4D7D">
        <w:rPr>
          <w:rFonts w:ascii="Times New Roman" w:eastAsia="Times New Roman" w:hAnsi="Times New Roman" w:cs="Times New Roman"/>
          <w:sz w:val="24"/>
          <w:szCs w:val="24"/>
          <w:lang w:eastAsia="ru-RU"/>
        </w:rPr>
        <w:lastRenderedPageBreak/>
        <w:t xml:space="preserve">Законом, та отримано інформацію, достатню для її державної реєстрації, територіальний орган Держпродспоживслужби здійснює державну реєстрацію такої потужності з власної ініціативи, про що повідомляє оператора ринку </w:t>
      </w:r>
      <w:proofErr w:type="gramStart"/>
      <w:r w:rsidRPr="005B4D7D">
        <w:rPr>
          <w:rFonts w:ascii="Times New Roman" w:eastAsia="Times New Roman" w:hAnsi="Times New Roman" w:cs="Times New Roman"/>
          <w:sz w:val="24"/>
          <w:szCs w:val="24"/>
          <w:lang w:eastAsia="ru-RU"/>
        </w:rPr>
        <w:t>в порядку</w:t>
      </w:r>
      <w:proofErr w:type="gramEnd"/>
      <w:r w:rsidRPr="005B4D7D">
        <w:rPr>
          <w:rFonts w:ascii="Times New Roman" w:eastAsia="Times New Roman" w:hAnsi="Times New Roman" w:cs="Times New Roman"/>
          <w:sz w:val="24"/>
          <w:szCs w:val="24"/>
          <w:lang w:eastAsia="ru-RU"/>
        </w:rPr>
        <w:t>, визначеному пунктом 2 цього розділу.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6. Рішення про державну реєстрацію потужності містить інформацію, що вноситься до Реєстру, а саме:</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 для юридичної особи - повне найменування, місцезнаходження, ідентифікаційний код юридичної особи в Єдиному державному реєстрі підприємств та організацій України;</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для фізичної особи - підприємця, фізичної особи - прізвище, власне ім'я, по батькові (за наявності),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задеклароване/зареєстроване місце проживання (перебування), за яким здійснюється зв'язок з особою;</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 вид оператора ринку за класифікацією суб'єктів господарювання, визначеною Господарським кодексом України (суб'єкт мікро-, малого, середнього або великого підприємництва);</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3) назва (опис)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4) особистий реєстраційний номер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5) адреса потужності за місцезнаходженням або задекларованим/зареєстрованим місцем проживання (перебування) оператора ринку, в управлінні якого перебуває така потужність;</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6) вид господарської діяльності та перелік харчових продуктів, виробництво та/або обіг яких планується здійснювати з використанням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7) дата та номер прийняття територіальним органом Держпродспоживслужби рішення про державну реєстрацію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Під час державної реєстрації потужності присвоюється особистий реєстраційний номер, що складається з таких елементів, які розділяються дефісом:</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літери "r";</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двозначного літерного коду України (UA);</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першої пари цифр коду області, в якій розташована потужність, згідно з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lastRenderedPageBreak/>
        <w:t>другої пари цифр коду району (міста), в якому розташована потужність, згідно з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порядкового номера потужності, що присвоюється автоматично за арифметичним порядком, який починається з одиниці.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Приклад реєстраційного номера потужності: r-UA-05-06-12, де:</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UA - Україна;</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05 - Вінницька область;</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06 - Жмеринський район;</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12 - порядковий номер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7. Порядковий номер потужності, який є частиною її особистого реєстраційного номера, є унікальним та не може бути присвоєний іншій потужності, що розташована на території району (міста), в тому числі після внесення до Реєстру запису про припинення експлуатації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8. Територіальний орган Держпродспоживслужби відмовляє у державній реєстрації потужності у таких випадках:</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 відсутність у заяві повної інформації, передбаченої частиною третьою статті 25 Закону;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 наявність раніше прийнятого рішення про державну реєстрацію цієї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9. Відмова у державній реєстрації потужностей з інших підстав не дозволяється. У рішенні про відмову в державній реєстрації потужності обов'язково зазначаються підстава для відмови та фактичні обставини, що підтверджують наявність такої підстави.</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10. У разі усунення причин, що стали підставою для відмови у державній реєстрації потужності, оператор ринку має право на повторне звернення до територіального органу Держпродспоживслужби із заявою про державну реєстрацію такої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11. Оператор ринку може оскаржити рішення територіального органу Держпродспоживслужби про відмову у державній реєстрації потужності відповідно до законодавства.</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 Оператор ринку має право розпочати експлуатацію потужності за принципом мовчазної згоди, якщо протягом 15 робочих днів після подання ним заяви територіальний орган Держпродспоживслужби не прийняв рішення про відмову у державній реєстрації потужності або не надав копії такого рішення оператору ринку.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13. Оператор ринку зобов'язаний протягом 10 робочих днів повідомити територіальний орган Держпродспоживслужби про зміни у своїй діяльності, що зумовлюють необхідність внесення змін до відомостей Реєстру, а також про припинення використання потужності.</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9"/>
        <w:gridCol w:w="4670"/>
      </w:tblGrid>
      <w:tr w:rsidR="005B4D7D" w:rsidRPr="005B4D7D" w:rsidTr="005B4D7D">
        <w:trPr>
          <w:tblCellSpacing w:w="22"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Директор Департаменту</w:t>
            </w:r>
            <w:r w:rsidRPr="005B4D7D">
              <w:rPr>
                <w:rFonts w:ascii="Times New Roman" w:eastAsia="Times New Roman" w:hAnsi="Times New Roman" w:cs="Times New Roman"/>
                <w:b/>
                <w:bCs/>
                <w:sz w:val="24"/>
                <w:szCs w:val="24"/>
                <w:lang w:eastAsia="ru-RU"/>
              </w:rPr>
              <w:br/>
              <w:t>державної політики у сфері</w:t>
            </w:r>
            <w:r w:rsidRPr="005B4D7D">
              <w:rPr>
                <w:rFonts w:ascii="Times New Roman" w:eastAsia="Times New Roman" w:hAnsi="Times New Roman" w:cs="Times New Roman"/>
                <w:b/>
                <w:bCs/>
                <w:sz w:val="24"/>
                <w:szCs w:val="24"/>
                <w:lang w:eastAsia="ru-RU"/>
              </w:rPr>
              <w:br/>
              <w:t>санітарних та фітосанітарних заходів</w:t>
            </w:r>
          </w:p>
        </w:tc>
        <w:tc>
          <w:tcPr>
            <w:tcW w:w="25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Андрій ПИВОВАРОВ</w:t>
            </w:r>
          </w:p>
        </w:tc>
      </w:tr>
    </w:tbl>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Додаток</w:t>
      </w:r>
      <w:r w:rsidRPr="005B4D7D">
        <w:rPr>
          <w:rFonts w:ascii="Times New Roman" w:eastAsia="Times New Roman" w:hAnsi="Times New Roman" w:cs="Times New Roman"/>
          <w:sz w:val="24"/>
          <w:szCs w:val="24"/>
          <w:lang w:eastAsia="ru-RU"/>
        </w:rPr>
        <w:br/>
        <w:t xml:space="preserve">до Порядку державної реєстрації </w:t>
      </w:r>
      <w:proofErr w:type="gramStart"/>
      <w:r w:rsidRPr="005B4D7D">
        <w:rPr>
          <w:rFonts w:ascii="Times New Roman" w:eastAsia="Times New Roman" w:hAnsi="Times New Roman" w:cs="Times New Roman"/>
          <w:sz w:val="24"/>
          <w:szCs w:val="24"/>
          <w:lang w:eastAsia="ru-RU"/>
        </w:rPr>
        <w:t>потужностей</w:t>
      </w:r>
      <w:r w:rsidRPr="005B4D7D">
        <w:rPr>
          <w:rFonts w:ascii="Times New Roman" w:eastAsia="Times New Roman" w:hAnsi="Times New Roman" w:cs="Times New Roman"/>
          <w:sz w:val="24"/>
          <w:szCs w:val="24"/>
          <w:lang w:eastAsia="ru-RU"/>
        </w:rPr>
        <w:br/>
        <w:t>(</w:t>
      </w:r>
      <w:proofErr w:type="gramEnd"/>
      <w:r w:rsidRPr="005B4D7D">
        <w:rPr>
          <w:rFonts w:ascii="Times New Roman" w:eastAsia="Times New Roman" w:hAnsi="Times New Roman" w:cs="Times New Roman"/>
          <w:sz w:val="24"/>
          <w:szCs w:val="24"/>
          <w:lang w:eastAsia="ru-RU"/>
        </w:rPr>
        <w:t>пункт 1 розділу II)</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Заява</w:t>
      </w:r>
      <w:r w:rsidRPr="005B4D7D">
        <w:rPr>
          <w:rFonts w:ascii="Times New Roman" w:eastAsia="Times New Roman" w:hAnsi="Times New Roman" w:cs="Times New Roman"/>
          <w:b/>
          <w:bCs/>
          <w:sz w:val="24"/>
          <w:szCs w:val="24"/>
          <w:lang w:eastAsia="ru-RU"/>
        </w:rPr>
        <w:br/>
        <w:t>про державну реєстрацію потужності</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9"/>
        <w:gridCol w:w="3630"/>
        <w:gridCol w:w="3219"/>
        <w:gridCol w:w="102"/>
      </w:tblGrid>
      <w:tr w:rsidR="005B4D7D" w:rsidRPr="005B4D7D" w:rsidTr="005B4D7D">
        <w:trPr>
          <w:tblCellSpacing w:w="22"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 Повне найменування (для юридичної особи) або прізвище, власне ім'я, по батькові (за наявності) (для фізичної особи - підприємця, фізичної особи) оператора ринку _____________________________</w:t>
            </w:r>
          </w:p>
        </w:tc>
      </w:tr>
      <w:tr w:rsidR="005B4D7D" w:rsidRPr="005B4D7D" w:rsidTr="005B4D7D">
        <w:trPr>
          <w:tblCellSpacing w:w="22"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Юридична особа</w:t>
            </w:r>
          </w:p>
        </w:tc>
        <w:tc>
          <w:tcPr>
            <w:tcW w:w="17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Фізична особа - підприємець</w:t>
            </w:r>
          </w:p>
        </w:tc>
        <w:tc>
          <w:tcPr>
            <w:tcW w:w="15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Фізична особа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B4D7D" w:rsidRPr="005B4D7D" w:rsidRDefault="005B4D7D" w:rsidP="005B4D7D">
      <w:pPr>
        <w:spacing w:after="0" w:line="240" w:lineRule="auto"/>
        <w:rPr>
          <w:rFonts w:ascii="Times New Roman" w:eastAsia="Times New Roman" w:hAnsi="Times New Roman" w:cs="Times New Roman"/>
          <w:sz w:val="24"/>
          <w:szCs w:val="24"/>
          <w:lang w:eastAsia="ru-RU"/>
        </w:rPr>
      </w:pP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7402"/>
        <w:gridCol w:w="44"/>
        <w:gridCol w:w="1977"/>
        <w:gridCol w:w="102"/>
      </w:tblGrid>
      <w:tr w:rsidR="005B4D7D" w:rsidRPr="005B4D7D" w:rsidTr="005B4D7D">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 Ідентифікаційний код юридичної особи в Єдиному державному реєстрі підприємств та організацій України ____________________________________________________________________</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Місцезнаходження юридичної особи _____________________________________________________</w:t>
            </w:r>
            <w:r w:rsidRPr="005B4D7D">
              <w:rPr>
                <w:rFonts w:ascii="Times New Roman" w:eastAsia="Times New Roman" w:hAnsi="Times New Roman" w:cs="Times New Roman"/>
                <w:sz w:val="24"/>
                <w:szCs w:val="24"/>
                <w:lang w:eastAsia="ru-RU"/>
              </w:rPr>
              <w:br/>
              <w:t>_____________________________________________________________________________________</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Контактний телефон __________________ e-mail ___________________________________________</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3.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_____________________________________________________</w:t>
            </w:r>
            <w:r w:rsidRPr="005B4D7D">
              <w:rPr>
                <w:rFonts w:ascii="Times New Roman" w:eastAsia="Times New Roman" w:hAnsi="Times New Roman" w:cs="Times New Roman"/>
                <w:sz w:val="24"/>
                <w:szCs w:val="24"/>
                <w:lang w:eastAsia="ru-RU"/>
              </w:rPr>
              <w:br/>
              <w:t>_____________________________________________________________________________________</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4. Задеклароване/зареєстроване місце проживання (перебування) оператора ринку (для фізичних осіб - підприємців та фізичних осіб) _______________________________________________________</w:t>
            </w:r>
            <w:r w:rsidRPr="005B4D7D">
              <w:rPr>
                <w:rFonts w:ascii="Times New Roman" w:eastAsia="Times New Roman" w:hAnsi="Times New Roman" w:cs="Times New Roman"/>
                <w:sz w:val="24"/>
                <w:szCs w:val="24"/>
                <w:lang w:eastAsia="ru-RU"/>
              </w:rPr>
              <w:br/>
              <w:t>_____________________________________________________________________________________</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Контактний телефон __________________ e-mail ___________________________________________</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5. Назва (опис) потужності ______________________________________________________________</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6. Адреса потужності за місцезнаходженням або задекларованим/зареєстрованим місцем проживання (перебування) оператора ринку, в управлінні якого перебуває така потужність _____________________________________________________________________________________</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lastRenderedPageBreak/>
              <w:t>7. Вид оператора ринку за класифікацією суб'єктів господарювання, визначеною Господарським кодексом України:</w:t>
            </w:r>
          </w:p>
        </w:tc>
      </w:tr>
      <w:tr w:rsidR="005B4D7D" w:rsidRPr="005B4D7D" w:rsidTr="005B4D7D">
        <w:trPr>
          <w:tblCellSpacing w:w="22" w:type="dxa"/>
          <w:jc w:val="center"/>
        </w:trPr>
        <w:tc>
          <w:tcPr>
            <w:tcW w:w="2850" w:type="pct"/>
            <w:gridSpan w:val="3"/>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lastRenderedPageBreak/>
              <w:t>  суб'єкт мікропідприємництва</w:t>
            </w:r>
          </w:p>
        </w:tc>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суб'єкт середнього підприємництва</w:t>
            </w:r>
          </w:p>
        </w:tc>
      </w:tr>
      <w:tr w:rsidR="005B4D7D" w:rsidRPr="005B4D7D" w:rsidTr="005B4D7D">
        <w:trPr>
          <w:tblCellSpacing w:w="22" w:type="dxa"/>
          <w:jc w:val="center"/>
        </w:trPr>
        <w:tc>
          <w:tcPr>
            <w:tcW w:w="2850" w:type="pct"/>
            <w:gridSpan w:val="3"/>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суб'єкт малого підприємництва</w:t>
            </w:r>
          </w:p>
        </w:tc>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суб'єкт великого підприємництва</w:t>
            </w:r>
          </w:p>
        </w:tc>
      </w:tr>
      <w:tr w:rsidR="005B4D7D" w:rsidRPr="005B4D7D" w:rsidTr="005B4D7D">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8. Заплановані види діяльності:</w:t>
            </w: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N з/п</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Вид діяльності, що планується здійснювати з використанням потужності</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Позначення виду діяльності символом (</w:t>
            </w:r>
            <w:r w:rsidRPr="005B4D7D">
              <w:rPr>
                <w:rFonts w:ascii="Times New Roman" w:eastAsia="Times New Roman" w:hAnsi="Times New Roman" w:cs="Times New Roman"/>
                <w:b/>
                <w:bCs/>
                <w:sz w:val="24"/>
                <w:szCs w:val="24"/>
                <w:lang w:eastAsia="ru-RU"/>
              </w:rPr>
              <w:t>+</w:t>
            </w:r>
            <w:r w:rsidRPr="005B4D7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1</w:t>
            </w:r>
          </w:p>
        </w:tc>
        <w:tc>
          <w:tcPr>
            <w:tcW w:w="4550" w:type="pct"/>
            <w:gridSpan w:val="3"/>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Первинне виробництво за видами діяльності: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1.1</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Вирощування та/або збір врожаю (рослинництво)</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w:t>
            </w:r>
          </w:p>
        </w:tc>
        <w:tc>
          <w:tcPr>
            <w:tcW w:w="4550" w:type="pct"/>
            <w:gridSpan w:val="3"/>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xml:space="preserve">Розведення та/або утримання сільськогосподарських тварин </w:t>
            </w:r>
            <w:proofErr w:type="gramStart"/>
            <w:r w:rsidRPr="005B4D7D">
              <w:rPr>
                <w:rFonts w:ascii="Times New Roman" w:eastAsia="Times New Roman" w:hAnsi="Times New Roman" w:cs="Times New Roman"/>
                <w:sz w:val="24"/>
                <w:szCs w:val="24"/>
                <w:lang w:eastAsia="ru-RU"/>
              </w:rPr>
              <w:t>до моменту</w:t>
            </w:r>
            <w:proofErr w:type="gramEnd"/>
            <w:r w:rsidRPr="005B4D7D">
              <w:rPr>
                <w:rFonts w:ascii="Times New Roman" w:eastAsia="Times New Roman" w:hAnsi="Times New Roman" w:cs="Times New Roman"/>
                <w:sz w:val="24"/>
                <w:szCs w:val="24"/>
                <w:lang w:eastAsia="ru-RU"/>
              </w:rPr>
              <w:t xml:space="preserve"> їх умертвіння (забою):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1.2.1</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ВРХ (велика рогата худоба)</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1.2.2</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свині</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1.2.3</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вівці та/або кози</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1.2.4</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коні</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1.2.5</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свійська птиця</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1.2.6</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зайцеподібні</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1.2.7</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інші сільськогосподарські тварини (зазначити)</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1.3</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Рибництво (розведення та/або утримання риби та/або водних безхребетних у контрольованих умовах)</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1.4</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Рибальство (добування дикої риби та/або диких водних безхребетних)</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1.5</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Мисливство (полювання на тварин)</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1.6</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Заготівля меду та/або інших їстівних продуктів бджільництва</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1.7</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Збір дикоросів (грибів, ягід, горіхів, інших плодів та/або рослин чи їх частин)</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1.8</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Інший вид первинного виробництва (зазначити)</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2</w:t>
            </w:r>
          </w:p>
        </w:tc>
        <w:tc>
          <w:tcPr>
            <w:tcW w:w="4550" w:type="pct"/>
            <w:gridSpan w:val="3"/>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Виробництво харчових продуктів, інгредієнтами яких є виключно продукти рослинного походження та/або перероблені продукти тваринного походження: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2.1</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Виробництво композитних харчових продуктів</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2.2</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Виробництво харчових продуктів на основі зерна (зернових культур), крохмалю та/або продуктів з крохмалю</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2.3</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Виробництво хлібобулочних та/або борошняних виробів</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2.4</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Виробництво рослинних олій та/або жирів</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2.5</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Переробка фруктів та/або овочів</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2.6</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Виробництво напоїв (алкогольних, безалкогольних тощо)</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2.7</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Виробництво інших харчових продуктів (зазначити)</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3</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Виробництво ремісничих харчових продуктів</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4</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Виробництво харчових продуктів тваринного походження на малих потужностях</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lastRenderedPageBreak/>
              <w:t>5</w:t>
            </w:r>
          </w:p>
        </w:tc>
        <w:tc>
          <w:tcPr>
            <w:tcW w:w="4550" w:type="pct"/>
            <w:gridSpan w:val="3"/>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Зберігання харчових продуктів: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5.1</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які не потребують дотримання температурного режиму та можуть зберігатися при температурі вище 10° C, залишаючись придатними для споживання людиною</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5.2</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інгредієнтами яких є виключно продукти рослинного походження та/або перероблені продукти тваринного походження</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6</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Транспортування харчових продуктів</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7</w:t>
            </w:r>
          </w:p>
        </w:tc>
        <w:tc>
          <w:tcPr>
            <w:tcW w:w="4550" w:type="pct"/>
            <w:gridSpan w:val="3"/>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Діяльність закладів громадського харчування: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7.1</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стаціонарна потужність</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7.2</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тимчасова потужність</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7.3</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рухома потужність</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8</w:t>
            </w:r>
          </w:p>
        </w:tc>
        <w:tc>
          <w:tcPr>
            <w:tcW w:w="4550" w:type="pct"/>
            <w:gridSpan w:val="3"/>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 xml:space="preserve">Організація харчування здобувачів освіти/дітей </w:t>
            </w:r>
            <w:proofErr w:type="gramStart"/>
            <w:r w:rsidRPr="005B4D7D">
              <w:rPr>
                <w:rFonts w:ascii="Times New Roman" w:eastAsia="Times New Roman" w:hAnsi="Times New Roman" w:cs="Times New Roman"/>
                <w:b/>
                <w:bCs/>
                <w:sz w:val="24"/>
                <w:szCs w:val="24"/>
                <w:lang w:eastAsia="ru-RU"/>
              </w:rPr>
              <w:t>у закладах</w:t>
            </w:r>
            <w:proofErr w:type="gramEnd"/>
            <w:r w:rsidRPr="005B4D7D">
              <w:rPr>
                <w:rFonts w:ascii="Times New Roman" w:eastAsia="Times New Roman" w:hAnsi="Times New Roman" w:cs="Times New Roman"/>
                <w:b/>
                <w:bCs/>
                <w:sz w:val="24"/>
                <w:szCs w:val="24"/>
                <w:lang w:eastAsia="ru-RU"/>
              </w:rPr>
              <w:t xml:space="preserve"> дошкільної освіти, закладах загальної середньої освіти та інших закладах освіти: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8.1</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аутсорсинг</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8.2</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кейтеринг</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8.3</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базова кухня</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8.4</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опорна кухня</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8.5</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фабрика-кухня</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9</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Роздрібна торгівля харчовими продуктами</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10</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Здійснення обігу харчових продуктів в аптеках</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11</w:t>
            </w:r>
          </w:p>
        </w:tc>
        <w:tc>
          <w:tcPr>
            <w:tcW w:w="36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Інші види діяльності пов'язані з поводженням з харчовими продуктами (зазначити)</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B4D7D" w:rsidRPr="005B4D7D" w:rsidRDefault="005B4D7D" w:rsidP="005B4D7D">
      <w:pPr>
        <w:spacing w:after="0" w:line="240" w:lineRule="auto"/>
        <w:rPr>
          <w:rFonts w:ascii="Times New Roman" w:eastAsia="Times New Roman" w:hAnsi="Times New Roman" w:cs="Times New Roman"/>
          <w:sz w:val="24"/>
          <w:szCs w:val="24"/>
          <w:lang w:eastAsia="ru-RU"/>
        </w:rPr>
      </w:pP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
        <w:gridCol w:w="8153"/>
        <w:gridCol w:w="1369"/>
        <w:gridCol w:w="102"/>
      </w:tblGrid>
      <w:tr w:rsidR="005B4D7D" w:rsidRPr="005B4D7D" w:rsidTr="005B4D7D">
        <w:trPr>
          <w:tblCellSpacing w:w="22"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9. Перелік харчових продуктів, виробництво та/або обіг яких планується здійснювати:</w:t>
            </w: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N з/п</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Перелік харчових продуктів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4D7D">
              <w:rPr>
                <w:rFonts w:ascii="Times New Roman" w:eastAsia="Times New Roman" w:hAnsi="Times New Roman" w:cs="Times New Roman"/>
                <w:sz w:val="24"/>
                <w:szCs w:val="24"/>
                <w:lang w:eastAsia="ru-RU"/>
              </w:rPr>
              <w:t>Відмітка</w:t>
            </w:r>
            <w:r w:rsidRPr="005B4D7D">
              <w:rPr>
                <w:rFonts w:ascii="Times New Roman" w:eastAsia="Times New Roman" w:hAnsi="Times New Roman" w:cs="Times New Roman"/>
                <w:sz w:val="24"/>
                <w:szCs w:val="24"/>
                <w:lang w:eastAsia="ru-RU"/>
              </w:rPr>
              <w:br/>
              <w:t>(</w:t>
            </w:r>
            <w:proofErr w:type="gramEnd"/>
            <w:r w:rsidRPr="005B4D7D">
              <w:rPr>
                <w:rFonts w:ascii="Times New Roman" w:eastAsia="Times New Roman" w:hAnsi="Times New Roman" w:cs="Times New Roman"/>
                <w:sz w:val="24"/>
                <w:szCs w:val="24"/>
                <w:lang w:eastAsia="ru-RU"/>
              </w:rPr>
              <w:t>+ або V)</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Продукція тваринного походження (перероблена, частково перероблена або неперероблена)</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Продукція рослинного походження (перероблена, частково перероблена або неперероблена)</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3.</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Композитні продукти</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4.</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Дієтичні добавки</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5.</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Дитяче харчування</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6.</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Харчові продукти для спеціальних медичних цілей</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7.</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xml:space="preserve">Харчові продукти </w:t>
            </w:r>
            <w:proofErr w:type="gramStart"/>
            <w:r w:rsidRPr="005B4D7D">
              <w:rPr>
                <w:rFonts w:ascii="Times New Roman" w:eastAsia="Times New Roman" w:hAnsi="Times New Roman" w:cs="Times New Roman"/>
                <w:sz w:val="24"/>
                <w:szCs w:val="24"/>
                <w:lang w:eastAsia="ru-RU"/>
              </w:rPr>
              <w:t>для контролю</w:t>
            </w:r>
            <w:proofErr w:type="gramEnd"/>
            <w:r w:rsidRPr="005B4D7D">
              <w:rPr>
                <w:rFonts w:ascii="Times New Roman" w:eastAsia="Times New Roman" w:hAnsi="Times New Roman" w:cs="Times New Roman"/>
                <w:sz w:val="24"/>
                <w:szCs w:val="24"/>
                <w:lang w:eastAsia="ru-RU"/>
              </w:rPr>
              <w:t xml:space="preserve"> ваги</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8.</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Харчові ароматизатори</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9.</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Харчові добавки</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10.</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Харчові ензими</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11.</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Напої</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r w:rsidR="005B4D7D" w:rsidRPr="005B4D7D" w:rsidTr="005B4D7D">
        <w:trPr>
          <w:tblCellSpacing w:w="22"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lastRenderedPageBreak/>
              <w:t>12.</w:t>
            </w:r>
          </w:p>
        </w:tc>
        <w:tc>
          <w:tcPr>
            <w:tcW w:w="39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Інша продукція, не зазначена в рядках 1 - 11 цієї таблиці</w:t>
            </w:r>
          </w:p>
        </w:tc>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B4D7D" w:rsidRPr="005B4D7D" w:rsidRDefault="005B4D7D" w:rsidP="005B4D7D">
      <w:pPr>
        <w:spacing w:after="0" w:line="240" w:lineRule="auto"/>
        <w:rPr>
          <w:rFonts w:ascii="Times New Roman" w:eastAsia="Times New Roman" w:hAnsi="Times New Roman" w:cs="Times New Roman"/>
          <w:sz w:val="24"/>
          <w:szCs w:val="24"/>
          <w:lang w:eastAsia="ru-RU"/>
        </w:rPr>
      </w:pP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8"/>
        <w:gridCol w:w="8830"/>
        <w:gridCol w:w="2835"/>
        <w:gridCol w:w="3096"/>
      </w:tblGrid>
      <w:tr w:rsidR="005B4D7D" w:rsidRPr="005B4D7D" w:rsidTr="005B4D7D">
        <w:trPr>
          <w:tblCellSpacing w:w="22"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 xml:space="preserve">10. Обсяг виробництва харчових продуктів тваринного походження на тиждень у середньому протягом року становить ________ </w:t>
            </w:r>
            <w:proofErr w:type="gramStart"/>
            <w:r w:rsidRPr="005B4D7D">
              <w:rPr>
                <w:rFonts w:ascii="Times New Roman" w:eastAsia="Times New Roman" w:hAnsi="Times New Roman" w:cs="Times New Roman"/>
                <w:sz w:val="24"/>
                <w:szCs w:val="24"/>
                <w:lang w:eastAsia="ru-RU"/>
              </w:rPr>
              <w:t>кг.*</w:t>
            </w:r>
            <w:proofErr w:type="gramEnd"/>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Цією Заявою підтверджую, що потужність не використовуватиметься для виробництва та/або зберігання харчових продуктів тваринного походження, що потребують отримання експлуатаційного дозволу.</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Рішення про державну реєстрацію потужності або про відмову у такій реєстрації прошу довести до мого відома у такий спосіб ______________________________________________________________</w:t>
            </w:r>
            <w:r w:rsidRPr="005B4D7D">
              <w:rPr>
                <w:rFonts w:ascii="Times New Roman" w:eastAsia="Times New Roman" w:hAnsi="Times New Roman" w:cs="Times New Roman"/>
                <w:sz w:val="24"/>
                <w:szCs w:val="24"/>
                <w:lang w:eastAsia="ru-RU"/>
              </w:rPr>
              <w:br/>
              <w:t>_____________________________________________________________________________________</w:t>
            </w:r>
            <w:r w:rsidRPr="005B4D7D">
              <w:rPr>
                <w:rFonts w:ascii="Times New Roman" w:eastAsia="Times New Roman" w:hAnsi="Times New Roman" w:cs="Times New Roman"/>
                <w:sz w:val="24"/>
                <w:szCs w:val="24"/>
                <w:lang w:eastAsia="ru-RU"/>
              </w:rPr>
              <w:br/>
              <w:t>             (надіслати на вказану поштову адресу (реєстрованим поштовим відправленням) або на адресу електронної</w:t>
            </w:r>
            <w:r w:rsidRPr="005B4D7D">
              <w:rPr>
                <w:rFonts w:ascii="Times New Roman" w:eastAsia="Times New Roman" w:hAnsi="Times New Roman" w:cs="Times New Roman"/>
                <w:sz w:val="24"/>
                <w:szCs w:val="24"/>
                <w:lang w:eastAsia="ru-RU"/>
              </w:rPr>
              <w:br/>
              <w:t>                        пошти чи передати з використанням інших засобів електронних комунікацій, вручити особисто)</w:t>
            </w:r>
          </w:p>
        </w:tc>
      </w:tr>
      <w:tr w:rsidR="005B4D7D" w:rsidRPr="005B4D7D" w:rsidTr="005B4D7D">
        <w:trPr>
          <w:tblCellSpacing w:w="22" w:type="dxa"/>
          <w:jc w:val="center"/>
        </w:trPr>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_________________________</w:t>
            </w:r>
            <w:proofErr w:type="gramStart"/>
            <w:r w:rsidRPr="005B4D7D">
              <w:rPr>
                <w:rFonts w:ascii="Times New Roman" w:eastAsia="Times New Roman" w:hAnsi="Times New Roman" w:cs="Times New Roman"/>
                <w:sz w:val="24"/>
                <w:szCs w:val="24"/>
                <w:lang w:eastAsia="ru-RU"/>
              </w:rPr>
              <w:t>_</w:t>
            </w:r>
            <w:r w:rsidRPr="005B4D7D">
              <w:rPr>
                <w:rFonts w:ascii="Times New Roman" w:eastAsia="Times New Roman" w:hAnsi="Times New Roman" w:cs="Times New Roman"/>
                <w:sz w:val="24"/>
                <w:szCs w:val="24"/>
                <w:lang w:eastAsia="ru-RU"/>
              </w:rPr>
              <w:br/>
              <w:t>(</w:t>
            </w:r>
            <w:proofErr w:type="gramEnd"/>
            <w:r w:rsidRPr="005B4D7D">
              <w:rPr>
                <w:rFonts w:ascii="Times New Roman" w:eastAsia="Times New Roman" w:hAnsi="Times New Roman" w:cs="Times New Roman"/>
                <w:sz w:val="24"/>
                <w:szCs w:val="24"/>
                <w:lang w:eastAsia="ru-RU"/>
              </w:rPr>
              <w:t>посада заявника</w:t>
            </w:r>
            <w:r w:rsidRPr="005B4D7D">
              <w:rPr>
                <w:rFonts w:ascii="Times New Roman" w:eastAsia="Times New Roman" w:hAnsi="Times New Roman" w:cs="Times New Roman"/>
                <w:sz w:val="24"/>
                <w:szCs w:val="24"/>
                <w:lang w:eastAsia="ru-RU"/>
              </w:rPr>
              <w:br/>
              <w:t>або уповноваженої ним особи)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______________________</w:t>
            </w:r>
            <w:proofErr w:type="gramStart"/>
            <w:r w:rsidRPr="005B4D7D">
              <w:rPr>
                <w:rFonts w:ascii="Times New Roman" w:eastAsia="Times New Roman" w:hAnsi="Times New Roman" w:cs="Times New Roman"/>
                <w:sz w:val="24"/>
                <w:szCs w:val="24"/>
                <w:lang w:eastAsia="ru-RU"/>
              </w:rPr>
              <w:t>_</w:t>
            </w:r>
            <w:r w:rsidRPr="005B4D7D">
              <w:rPr>
                <w:rFonts w:ascii="Times New Roman" w:eastAsia="Times New Roman" w:hAnsi="Times New Roman" w:cs="Times New Roman"/>
                <w:sz w:val="24"/>
                <w:szCs w:val="24"/>
                <w:lang w:eastAsia="ru-RU"/>
              </w:rPr>
              <w:br/>
              <w:t>(</w:t>
            </w:r>
            <w:proofErr w:type="gramEnd"/>
            <w:r w:rsidRPr="005B4D7D">
              <w:rPr>
                <w:rFonts w:ascii="Times New Roman" w:eastAsia="Times New Roman" w:hAnsi="Times New Roman" w:cs="Times New Roman"/>
                <w:sz w:val="24"/>
                <w:szCs w:val="24"/>
                <w:lang w:eastAsia="ru-RU"/>
              </w:rPr>
              <w:t>особистий підпис заявника</w:t>
            </w:r>
            <w:r w:rsidRPr="005B4D7D">
              <w:rPr>
                <w:rFonts w:ascii="Times New Roman" w:eastAsia="Times New Roman" w:hAnsi="Times New Roman" w:cs="Times New Roman"/>
                <w:sz w:val="24"/>
                <w:szCs w:val="24"/>
                <w:lang w:eastAsia="ru-RU"/>
              </w:rPr>
              <w:br/>
              <w:t>або уповноваженої ним особи)</w:t>
            </w:r>
          </w:p>
        </w:tc>
        <w:tc>
          <w:tcPr>
            <w:tcW w:w="1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________________________</w:t>
            </w:r>
            <w:proofErr w:type="gramStart"/>
            <w:r w:rsidRPr="005B4D7D">
              <w:rPr>
                <w:rFonts w:ascii="Times New Roman" w:eastAsia="Times New Roman" w:hAnsi="Times New Roman" w:cs="Times New Roman"/>
                <w:sz w:val="24"/>
                <w:szCs w:val="24"/>
                <w:lang w:eastAsia="ru-RU"/>
              </w:rPr>
              <w:t>_</w:t>
            </w:r>
            <w:r w:rsidRPr="005B4D7D">
              <w:rPr>
                <w:rFonts w:ascii="Times New Roman" w:eastAsia="Times New Roman" w:hAnsi="Times New Roman" w:cs="Times New Roman"/>
                <w:sz w:val="24"/>
                <w:szCs w:val="24"/>
                <w:lang w:eastAsia="ru-RU"/>
              </w:rPr>
              <w:br/>
              <w:t>(</w:t>
            </w:r>
            <w:proofErr w:type="gramEnd"/>
            <w:r w:rsidRPr="005B4D7D">
              <w:rPr>
                <w:rFonts w:ascii="Times New Roman" w:eastAsia="Times New Roman" w:hAnsi="Times New Roman" w:cs="Times New Roman"/>
                <w:sz w:val="24"/>
                <w:szCs w:val="24"/>
                <w:lang w:eastAsia="ru-RU"/>
              </w:rPr>
              <w:t>Власне ім'я ПРІЗВИЩЕ)</w:t>
            </w:r>
          </w:p>
        </w:tc>
      </w:tr>
      <w:tr w:rsidR="005B4D7D" w:rsidRPr="005B4D7D" w:rsidTr="005B4D7D">
        <w:trPr>
          <w:tblCellSpacing w:w="22"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"___" ____________ 20__ року</w:t>
            </w:r>
            <w:r w:rsidRPr="005B4D7D">
              <w:rPr>
                <w:rFonts w:ascii="Times New Roman" w:eastAsia="Times New Roman" w:hAnsi="Times New Roman" w:cs="Times New Roman"/>
                <w:sz w:val="24"/>
                <w:szCs w:val="24"/>
                <w:lang w:eastAsia="ru-RU"/>
              </w:rPr>
              <w:br/>
              <w:t xml:space="preserve">        </w:t>
            </w:r>
            <w:proofErr w:type="gramStart"/>
            <w:r w:rsidRPr="005B4D7D">
              <w:rPr>
                <w:rFonts w:ascii="Times New Roman" w:eastAsia="Times New Roman" w:hAnsi="Times New Roman" w:cs="Times New Roman"/>
                <w:sz w:val="24"/>
                <w:szCs w:val="24"/>
                <w:lang w:eastAsia="ru-RU"/>
              </w:rPr>
              <w:t>   (</w:t>
            </w:r>
            <w:proofErr w:type="gramEnd"/>
            <w:r w:rsidRPr="005B4D7D">
              <w:rPr>
                <w:rFonts w:ascii="Times New Roman" w:eastAsia="Times New Roman" w:hAnsi="Times New Roman" w:cs="Times New Roman"/>
                <w:sz w:val="24"/>
                <w:szCs w:val="24"/>
                <w:lang w:eastAsia="ru-RU"/>
              </w:rPr>
              <w:t>дата підписання заяви)</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Дата і номер реєстрації</w:t>
            </w:r>
            <w:r w:rsidRPr="005B4D7D">
              <w:rPr>
                <w:rFonts w:ascii="Times New Roman" w:eastAsia="Times New Roman" w:hAnsi="Times New Roman" w:cs="Times New Roman"/>
                <w:sz w:val="24"/>
                <w:szCs w:val="24"/>
                <w:lang w:eastAsia="ru-RU"/>
              </w:rPr>
              <w:br/>
              <w:t>заяви в територіальному органі</w:t>
            </w:r>
            <w:r w:rsidRPr="005B4D7D">
              <w:rPr>
                <w:rFonts w:ascii="Times New Roman" w:eastAsia="Times New Roman" w:hAnsi="Times New Roman" w:cs="Times New Roman"/>
                <w:sz w:val="24"/>
                <w:szCs w:val="24"/>
                <w:lang w:eastAsia="ru-RU"/>
              </w:rPr>
              <w:br/>
              <w:t>Держпродспоживслужби                                                              ___ ____________ 20__ року N _____</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____________</w:t>
            </w:r>
            <w:r w:rsidRPr="005B4D7D">
              <w:rPr>
                <w:rFonts w:ascii="Times New Roman" w:eastAsia="Times New Roman" w:hAnsi="Times New Roman" w:cs="Times New Roman"/>
                <w:sz w:val="24"/>
                <w:szCs w:val="24"/>
                <w:lang w:eastAsia="ru-RU"/>
              </w:rPr>
              <w:br/>
              <w:t>* Зазначається операторами ринку, які планують здійснювати виробництво ремісничих харчових продуктів або виробництво харчових продуктів тваринного походження на малих потужностях.</w:t>
            </w:r>
          </w:p>
        </w:tc>
      </w:tr>
      <w:tr w:rsidR="005B4D7D" w:rsidRPr="005B4D7D" w:rsidTr="005B4D7D">
        <w:trPr>
          <w:tblCellSpacing w:w="22"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b/>
                <w:bCs/>
                <w:sz w:val="24"/>
                <w:szCs w:val="24"/>
                <w:lang w:eastAsia="ru-RU"/>
              </w:rPr>
              <w:t>Примітки.</w:t>
            </w:r>
          </w:p>
        </w:tc>
        <w:tc>
          <w:tcPr>
            <w:tcW w:w="4350" w:type="pct"/>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1. Виробники ремісничих харчових продуктів до цієї Заяви додають інформацію, яка дає змогу ідентифікувати ремісничі харчові продукти, а саме містить відомості про їх основні інгредієнти, для яких Україна є країною походження, а також короткий опис власної унікальної рецептури та/або технології.</w:t>
            </w:r>
          </w:p>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r w:rsidRPr="005B4D7D">
              <w:rPr>
                <w:rFonts w:ascii="Times New Roman" w:eastAsia="Times New Roman" w:hAnsi="Times New Roman" w:cs="Times New Roman"/>
                <w:sz w:val="24"/>
                <w:szCs w:val="24"/>
                <w:lang w:eastAsia="ru-RU"/>
              </w:rPr>
              <w:t>2. Персональні дані, зазначені в цій Заяві, захищаються та обробляються відповідно до Закону України "Про захист персональних даних".</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B4D7D" w:rsidRPr="005B4D7D" w:rsidRDefault="005B4D7D" w:rsidP="005B4D7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66F0A" w:rsidRPr="005B4D7D" w:rsidRDefault="00066F0A" w:rsidP="005B4D7D"/>
    <w:sectPr w:rsidR="00066F0A" w:rsidRPr="005B4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D1"/>
    <w:rsid w:val="000669D1"/>
    <w:rsid w:val="00066F0A"/>
    <w:rsid w:val="005B4D7D"/>
    <w:rsid w:val="00782D7C"/>
    <w:rsid w:val="009F3FB5"/>
    <w:rsid w:val="00A4640E"/>
    <w:rsid w:val="00B10B26"/>
    <w:rsid w:val="00E40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FCE78-5505-4009-ACDA-CE7C389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B4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4D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6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669D1"/>
    <w:rPr>
      <w:color w:val="0000FF"/>
      <w:u w:val="single"/>
    </w:rPr>
  </w:style>
  <w:style w:type="paragraph" w:customStyle="1" w:styleId="tj">
    <w:name w:val="tj"/>
    <w:basedOn w:val="a"/>
    <w:rsid w:val="00B10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a0"/>
    <w:rsid w:val="00B10B26"/>
  </w:style>
  <w:style w:type="character" w:customStyle="1" w:styleId="20">
    <w:name w:val="Заголовок 2 Знак"/>
    <w:basedOn w:val="a0"/>
    <w:link w:val="2"/>
    <w:uiPriority w:val="9"/>
    <w:rsid w:val="005B4D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4D7D"/>
    <w:rPr>
      <w:rFonts w:ascii="Times New Roman" w:eastAsia="Times New Roman" w:hAnsi="Times New Roman" w:cs="Times New Roman"/>
      <w:b/>
      <w:bCs/>
      <w:sz w:val="27"/>
      <w:szCs w:val="27"/>
      <w:lang w:eastAsia="ru-RU"/>
    </w:rPr>
  </w:style>
  <w:style w:type="paragraph" w:customStyle="1" w:styleId="tc">
    <w:name w:val="tc"/>
    <w:basedOn w:val="a"/>
    <w:rsid w:val="005B4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5B4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5B4D7D"/>
  </w:style>
  <w:style w:type="character" w:styleId="a5">
    <w:name w:val="Strong"/>
    <w:basedOn w:val="a0"/>
    <w:uiPriority w:val="22"/>
    <w:qFormat/>
    <w:rsid w:val="005B4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5843">
      <w:bodyDiv w:val="1"/>
      <w:marLeft w:val="0"/>
      <w:marRight w:val="0"/>
      <w:marTop w:val="0"/>
      <w:marBottom w:val="0"/>
      <w:divBdr>
        <w:top w:val="none" w:sz="0" w:space="0" w:color="auto"/>
        <w:left w:val="none" w:sz="0" w:space="0" w:color="auto"/>
        <w:bottom w:val="none" w:sz="0" w:space="0" w:color="auto"/>
        <w:right w:val="none" w:sz="0" w:space="0" w:color="auto"/>
      </w:divBdr>
      <w:divsChild>
        <w:div w:id="729302061">
          <w:marLeft w:val="0"/>
          <w:marRight w:val="0"/>
          <w:marTop w:val="0"/>
          <w:marBottom w:val="0"/>
          <w:divBdr>
            <w:top w:val="none" w:sz="0" w:space="0" w:color="auto"/>
            <w:left w:val="none" w:sz="0" w:space="0" w:color="auto"/>
            <w:bottom w:val="none" w:sz="0" w:space="0" w:color="auto"/>
            <w:right w:val="none" w:sz="0" w:space="0" w:color="auto"/>
          </w:divBdr>
        </w:div>
        <w:div w:id="376440892">
          <w:marLeft w:val="0"/>
          <w:marRight w:val="0"/>
          <w:marTop w:val="0"/>
          <w:marBottom w:val="0"/>
          <w:divBdr>
            <w:top w:val="none" w:sz="0" w:space="0" w:color="auto"/>
            <w:left w:val="none" w:sz="0" w:space="0" w:color="auto"/>
            <w:bottom w:val="none" w:sz="0" w:space="0" w:color="auto"/>
            <w:right w:val="none" w:sz="0" w:space="0" w:color="auto"/>
          </w:divBdr>
        </w:div>
        <w:div w:id="48186224">
          <w:marLeft w:val="0"/>
          <w:marRight w:val="0"/>
          <w:marTop w:val="0"/>
          <w:marBottom w:val="0"/>
          <w:divBdr>
            <w:top w:val="none" w:sz="0" w:space="0" w:color="auto"/>
            <w:left w:val="none" w:sz="0" w:space="0" w:color="auto"/>
            <w:bottom w:val="none" w:sz="0" w:space="0" w:color="auto"/>
            <w:right w:val="none" w:sz="0" w:space="0" w:color="auto"/>
          </w:divBdr>
        </w:div>
        <w:div w:id="1159462969">
          <w:marLeft w:val="0"/>
          <w:marRight w:val="0"/>
          <w:marTop w:val="0"/>
          <w:marBottom w:val="0"/>
          <w:divBdr>
            <w:top w:val="none" w:sz="0" w:space="0" w:color="auto"/>
            <w:left w:val="none" w:sz="0" w:space="0" w:color="auto"/>
            <w:bottom w:val="none" w:sz="0" w:space="0" w:color="auto"/>
            <w:right w:val="none" w:sz="0" w:space="0" w:color="auto"/>
          </w:divBdr>
        </w:div>
      </w:divsChild>
    </w:div>
    <w:div w:id="516771567">
      <w:bodyDiv w:val="1"/>
      <w:marLeft w:val="0"/>
      <w:marRight w:val="0"/>
      <w:marTop w:val="0"/>
      <w:marBottom w:val="0"/>
      <w:divBdr>
        <w:top w:val="none" w:sz="0" w:space="0" w:color="auto"/>
        <w:left w:val="none" w:sz="0" w:space="0" w:color="auto"/>
        <w:bottom w:val="none" w:sz="0" w:space="0" w:color="auto"/>
        <w:right w:val="none" w:sz="0" w:space="0" w:color="auto"/>
      </w:divBdr>
      <w:divsChild>
        <w:div w:id="2060395046">
          <w:marLeft w:val="0"/>
          <w:marRight w:val="0"/>
          <w:marTop w:val="0"/>
          <w:marBottom w:val="0"/>
          <w:divBdr>
            <w:top w:val="none" w:sz="0" w:space="0" w:color="auto"/>
            <w:left w:val="none" w:sz="0" w:space="0" w:color="auto"/>
            <w:bottom w:val="none" w:sz="0" w:space="0" w:color="auto"/>
            <w:right w:val="none" w:sz="0" w:space="0" w:color="auto"/>
          </w:divBdr>
        </w:div>
        <w:div w:id="808596954">
          <w:marLeft w:val="0"/>
          <w:marRight w:val="0"/>
          <w:marTop w:val="0"/>
          <w:marBottom w:val="0"/>
          <w:divBdr>
            <w:top w:val="none" w:sz="0" w:space="0" w:color="auto"/>
            <w:left w:val="none" w:sz="0" w:space="0" w:color="auto"/>
            <w:bottom w:val="none" w:sz="0" w:space="0" w:color="auto"/>
            <w:right w:val="none" w:sz="0" w:space="0" w:color="auto"/>
          </w:divBdr>
        </w:div>
        <w:div w:id="2107965445">
          <w:marLeft w:val="0"/>
          <w:marRight w:val="0"/>
          <w:marTop w:val="0"/>
          <w:marBottom w:val="0"/>
          <w:divBdr>
            <w:top w:val="none" w:sz="0" w:space="0" w:color="auto"/>
            <w:left w:val="none" w:sz="0" w:space="0" w:color="auto"/>
            <w:bottom w:val="none" w:sz="0" w:space="0" w:color="auto"/>
            <w:right w:val="none" w:sz="0" w:space="0" w:color="auto"/>
          </w:divBdr>
        </w:div>
        <w:div w:id="1452892354">
          <w:marLeft w:val="0"/>
          <w:marRight w:val="0"/>
          <w:marTop w:val="0"/>
          <w:marBottom w:val="0"/>
          <w:divBdr>
            <w:top w:val="none" w:sz="0" w:space="0" w:color="auto"/>
            <w:left w:val="none" w:sz="0" w:space="0" w:color="auto"/>
            <w:bottom w:val="none" w:sz="0" w:space="0" w:color="auto"/>
            <w:right w:val="none" w:sz="0" w:space="0" w:color="auto"/>
          </w:divBdr>
        </w:div>
      </w:divsChild>
    </w:div>
    <w:div w:id="572281931">
      <w:bodyDiv w:val="1"/>
      <w:marLeft w:val="0"/>
      <w:marRight w:val="0"/>
      <w:marTop w:val="0"/>
      <w:marBottom w:val="0"/>
      <w:divBdr>
        <w:top w:val="none" w:sz="0" w:space="0" w:color="auto"/>
        <w:left w:val="none" w:sz="0" w:space="0" w:color="auto"/>
        <w:bottom w:val="none" w:sz="0" w:space="0" w:color="auto"/>
        <w:right w:val="none" w:sz="0" w:space="0" w:color="auto"/>
      </w:divBdr>
      <w:divsChild>
        <w:div w:id="359628761">
          <w:marLeft w:val="0"/>
          <w:marRight w:val="0"/>
          <w:marTop w:val="0"/>
          <w:marBottom w:val="0"/>
          <w:divBdr>
            <w:top w:val="none" w:sz="0" w:space="0" w:color="auto"/>
            <w:left w:val="none" w:sz="0" w:space="0" w:color="auto"/>
            <w:bottom w:val="none" w:sz="0" w:space="0" w:color="auto"/>
            <w:right w:val="none" w:sz="0" w:space="0" w:color="auto"/>
          </w:divBdr>
        </w:div>
        <w:div w:id="1375081469">
          <w:marLeft w:val="0"/>
          <w:marRight w:val="0"/>
          <w:marTop w:val="0"/>
          <w:marBottom w:val="0"/>
          <w:divBdr>
            <w:top w:val="none" w:sz="0" w:space="0" w:color="auto"/>
            <w:left w:val="none" w:sz="0" w:space="0" w:color="auto"/>
            <w:bottom w:val="none" w:sz="0" w:space="0" w:color="auto"/>
            <w:right w:val="none" w:sz="0" w:space="0" w:color="auto"/>
          </w:divBdr>
        </w:div>
        <w:div w:id="694619789">
          <w:marLeft w:val="0"/>
          <w:marRight w:val="0"/>
          <w:marTop w:val="0"/>
          <w:marBottom w:val="0"/>
          <w:divBdr>
            <w:top w:val="none" w:sz="0" w:space="0" w:color="auto"/>
            <w:left w:val="none" w:sz="0" w:space="0" w:color="auto"/>
            <w:bottom w:val="none" w:sz="0" w:space="0" w:color="auto"/>
            <w:right w:val="none" w:sz="0" w:space="0" w:color="auto"/>
          </w:divBdr>
        </w:div>
      </w:divsChild>
    </w:div>
    <w:div w:id="826479440">
      <w:bodyDiv w:val="1"/>
      <w:marLeft w:val="0"/>
      <w:marRight w:val="0"/>
      <w:marTop w:val="0"/>
      <w:marBottom w:val="0"/>
      <w:divBdr>
        <w:top w:val="none" w:sz="0" w:space="0" w:color="auto"/>
        <w:left w:val="none" w:sz="0" w:space="0" w:color="auto"/>
        <w:bottom w:val="none" w:sz="0" w:space="0" w:color="auto"/>
        <w:right w:val="none" w:sz="0" w:space="0" w:color="auto"/>
      </w:divBdr>
    </w:div>
    <w:div w:id="891770512">
      <w:bodyDiv w:val="1"/>
      <w:marLeft w:val="0"/>
      <w:marRight w:val="0"/>
      <w:marTop w:val="0"/>
      <w:marBottom w:val="0"/>
      <w:divBdr>
        <w:top w:val="none" w:sz="0" w:space="0" w:color="auto"/>
        <w:left w:val="none" w:sz="0" w:space="0" w:color="auto"/>
        <w:bottom w:val="none" w:sz="0" w:space="0" w:color="auto"/>
        <w:right w:val="none" w:sz="0" w:space="0" w:color="auto"/>
      </w:divBdr>
      <w:divsChild>
        <w:div w:id="210189356">
          <w:marLeft w:val="0"/>
          <w:marRight w:val="0"/>
          <w:marTop w:val="0"/>
          <w:marBottom w:val="0"/>
          <w:divBdr>
            <w:top w:val="none" w:sz="0" w:space="0" w:color="auto"/>
            <w:left w:val="none" w:sz="0" w:space="0" w:color="auto"/>
            <w:bottom w:val="none" w:sz="0" w:space="0" w:color="auto"/>
            <w:right w:val="none" w:sz="0" w:space="0" w:color="auto"/>
          </w:divBdr>
        </w:div>
        <w:div w:id="1867794369">
          <w:marLeft w:val="0"/>
          <w:marRight w:val="0"/>
          <w:marTop w:val="0"/>
          <w:marBottom w:val="0"/>
          <w:divBdr>
            <w:top w:val="none" w:sz="0" w:space="0" w:color="auto"/>
            <w:left w:val="none" w:sz="0" w:space="0" w:color="auto"/>
            <w:bottom w:val="none" w:sz="0" w:space="0" w:color="auto"/>
            <w:right w:val="none" w:sz="0" w:space="0" w:color="auto"/>
          </w:divBdr>
        </w:div>
        <w:div w:id="844175691">
          <w:marLeft w:val="0"/>
          <w:marRight w:val="0"/>
          <w:marTop w:val="0"/>
          <w:marBottom w:val="0"/>
          <w:divBdr>
            <w:top w:val="none" w:sz="0" w:space="0" w:color="auto"/>
            <w:left w:val="none" w:sz="0" w:space="0" w:color="auto"/>
            <w:bottom w:val="none" w:sz="0" w:space="0" w:color="auto"/>
            <w:right w:val="none" w:sz="0" w:space="0" w:color="auto"/>
          </w:divBdr>
        </w:div>
        <w:div w:id="1896964475">
          <w:marLeft w:val="0"/>
          <w:marRight w:val="0"/>
          <w:marTop w:val="0"/>
          <w:marBottom w:val="0"/>
          <w:divBdr>
            <w:top w:val="none" w:sz="0" w:space="0" w:color="auto"/>
            <w:left w:val="none" w:sz="0" w:space="0" w:color="auto"/>
            <w:bottom w:val="none" w:sz="0" w:space="0" w:color="auto"/>
            <w:right w:val="none" w:sz="0" w:space="0" w:color="auto"/>
          </w:divBdr>
        </w:div>
        <w:div w:id="1261600468">
          <w:marLeft w:val="0"/>
          <w:marRight w:val="0"/>
          <w:marTop w:val="0"/>
          <w:marBottom w:val="0"/>
          <w:divBdr>
            <w:top w:val="none" w:sz="0" w:space="0" w:color="auto"/>
            <w:left w:val="none" w:sz="0" w:space="0" w:color="auto"/>
            <w:bottom w:val="none" w:sz="0" w:space="0" w:color="auto"/>
            <w:right w:val="none" w:sz="0" w:space="0" w:color="auto"/>
          </w:divBdr>
        </w:div>
        <w:div w:id="985470592">
          <w:marLeft w:val="0"/>
          <w:marRight w:val="0"/>
          <w:marTop w:val="0"/>
          <w:marBottom w:val="0"/>
          <w:divBdr>
            <w:top w:val="none" w:sz="0" w:space="0" w:color="auto"/>
            <w:left w:val="none" w:sz="0" w:space="0" w:color="auto"/>
            <w:bottom w:val="none" w:sz="0" w:space="0" w:color="auto"/>
            <w:right w:val="none" w:sz="0" w:space="0" w:color="auto"/>
          </w:divBdr>
        </w:div>
        <w:div w:id="1278024132">
          <w:marLeft w:val="0"/>
          <w:marRight w:val="0"/>
          <w:marTop w:val="0"/>
          <w:marBottom w:val="0"/>
          <w:divBdr>
            <w:top w:val="none" w:sz="0" w:space="0" w:color="auto"/>
            <w:left w:val="none" w:sz="0" w:space="0" w:color="auto"/>
            <w:bottom w:val="none" w:sz="0" w:space="0" w:color="auto"/>
            <w:right w:val="none" w:sz="0" w:space="0" w:color="auto"/>
          </w:divBdr>
        </w:div>
        <w:div w:id="270860863">
          <w:marLeft w:val="0"/>
          <w:marRight w:val="0"/>
          <w:marTop w:val="0"/>
          <w:marBottom w:val="0"/>
          <w:divBdr>
            <w:top w:val="none" w:sz="0" w:space="0" w:color="auto"/>
            <w:left w:val="none" w:sz="0" w:space="0" w:color="auto"/>
            <w:bottom w:val="none" w:sz="0" w:space="0" w:color="auto"/>
            <w:right w:val="none" w:sz="0" w:space="0" w:color="auto"/>
          </w:divBdr>
        </w:div>
        <w:div w:id="1129663020">
          <w:marLeft w:val="0"/>
          <w:marRight w:val="0"/>
          <w:marTop w:val="0"/>
          <w:marBottom w:val="0"/>
          <w:divBdr>
            <w:top w:val="none" w:sz="0" w:space="0" w:color="auto"/>
            <w:left w:val="none" w:sz="0" w:space="0" w:color="auto"/>
            <w:bottom w:val="none" w:sz="0" w:space="0" w:color="auto"/>
            <w:right w:val="none" w:sz="0" w:space="0" w:color="auto"/>
          </w:divBdr>
        </w:div>
        <w:div w:id="192766111">
          <w:marLeft w:val="0"/>
          <w:marRight w:val="0"/>
          <w:marTop w:val="0"/>
          <w:marBottom w:val="0"/>
          <w:divBdr>
            <w:top w:val="none" w:sz="0" w:space="0" w:color="auto"/>
            <w:left w:val="none" w:sz="0" w:space="0" w:color="auto"/>
            <w:bottom w:val="none" w:sz="0" w:space="0" w:color="auto"/>
            <w:right w:val="none" w:sz="0" w:space="0" w:color="auto"/>
          </w:divBdr>
        </w:div>
        <w:div w:id="1285766619">
          <w:marLeft w:val="0"/>
          <w:marRight w:val="0"/>
          <w:marTop w:val="0"/>
          <w:marBottom w:val="0"/>
          <w:divBdr>
            <w:top w:val="none" w:sz="0" w:space="0" w:color="auto"/>
            <w:left w:val="none" w:sz="0" w:space="0" w:color="auto"/>
            <w:bottom w:val="none" w:sz="0" w:space="0" w:color="auto"/>
            <w:right w:val="none" w:sz="0" w:space="0" w:color="auto"/>
          </w:divBdr>
        </w:div>
        <w:div w:id="421100545">
          <w:marLeft w:val="0"/>
          <w:marRight w:val="0"/>
          <w:marTop w:val="0"/>
          <w:marBottom w:val="0"/>
          <w:divBdr>
            <w:top w:val="none" w:sz="0" w:space="0" w:color="auto"/>
            <w:left w:val="none" w:sz="0" w:space="0" w:color="auto"/>
            <w:bottom w:val="none" w:sz="0" w:space="0" w:color="auto"/>
            <w:right w:val="none" w:sz="0" w:space="0" w:color="auto"/>
          </w:divBdr>
        </w:div>
        <w:div w:id="1762094298">
          <w:marLeft w:val="0"/>
          <w:marRight w:val="0"/>
          <w:marTop w:val="0"/>
          <w:marBottom w:val="0"/>
          <w:divBdr>
            <w:top w:val="none" w:sz="0" w:space="0" w:color="auto"/>
            <w:left w:val="none" w:sz="0" w:space="0" w:color="auto"/>
            <w:bottom w:val="none" w:sz="0" w:space="0" w:color="auto"/>
            <w:right w:val="none" w:sz="0" w:space="0" w:color="auto"/>
          </w:divBdr>
        </w:div>
        <w:div w:id="2089157307">
          <w:marLeft w:val="0"/>
          <w:marRight w:val="0"/>
          <w:marTop w:val="0"/>
          <w:marBottom w:val="0"/>
          <w:divBdr>
            <w:top w:val="none" w:sz="0" w:space="0" w:color="auto"/>
            <w:left w:val="none" w:sz="0" w:space="0" w:color="auto"/>
            <w:bottom w:val="none" w:sz="0" w:space="0" w:color="auto"/>
            <w:right w:val="none" w:sz="0" w:space="0" w:color="auto"/>
          </w:divBdr>
        </w:div>
        <w:div w:id="1447042009">
          <w:marLeft w:val="0"/>
          <w:marRight w:val="0"/>
          <w:marTop w:val="0"/>
          <w:marBottom w:val="0"/>
          <w:divBdr>
            <w:top w:val="none" w:sz="0" w:space="0" w:color="auto"/>
            <w:left w:val="none" w:sz="0" w:space="0" w:color="auto"/>
            <w:bottom w:val="none" w:sz="0" w:space="0" w:color="auto"/>
            <w:right w:val="none" w:sz="0" w:space="0" w:color="auto"/>
          </w:divBdr>
        </w:div>
        <w:div w:id="1898856377">
          <w:marLeft w:val="0"/>
          <w:marRight w:val="0"/>
          <w:marTop w:val="0"/>
          <w:marBottom w:val="0"/>
          <w:divBdr>
            <w:top w:val="none" w:sz="0" w:space="0" w:color="auto"/>
            <w:left w:val="none" w:sz="0" w:space="0" w:color="auto"/>
            <w:bottom w:val="none" w:sz="0" w:space="0" w:color="auto"/>
            <w:right w:val="none" w:sz="0" w:space="0" w:color="auto"/>
          </w:divBdr>
        </w:div>
        <w:div w:id="1126462375">
          <w:marLeft w:val="0"/>
          <w:marRight w:val="0"/>
          <w:marTop w:val="0"/>
          <w:marBottom w:val="0"/>
          <w:divBdr>
            <w:top w:val="none" w:sz="0" w:space="0" w:color="auto"/>
            <w:left w:val="none" w:sz="0" w:space="0" w:color="auto"/>
            <w:bottom w:val="none" w:sz="0" w:space="0" w:color="auto"/>
            <w:right w:val="none" w:sz="0" w:space="0" w:color="auto"/>
          </w:divBdr>
        </w:div>
        <w:div w:id="1983198129">
          <w:marLeft w:val="0"/>
          <w:marRight w:val="0"/>
          <w:marTop w:val="0"/>
          <w:marBottom w:val="0"/>
          <w:divBdr>
            <w:top w:val="none" w:sz="0" w:space="0" w:color="auto"/>
            <w:left w:val="none" w:sz="0" w:space="0" w:color="auto"/>
            <w:bottom w:val="none" w:sz="0" w:space="0" w:color="auto"/>
            <w:right w:val="none" w:sz="0" w:space="0" w:color="auto"/>
          </w:divBdr>
        </w:div>
        <w:div w:id="238640964">
          <w:marLeft w:val="0"/>
          <w:marRight w:val="0"/>
          <w:marTop w:val="0"/>
          <w:marBottom w:val="0"/>
          <w:divBdr>
            <w:top w:val="none" w:sz="0" w:space="0" w:color="auto"/>
            <w:left w:val="none" w:sz="0" w:space="0" w:color="auto"/>
            <w:bottom w:val="none" w:sz="0" w:space="0" w:color="auto"/>
            <w:right w:val="none" w:sz="0" w:space="0" w:color="auto"/>
          </w:divBdr>
        </w:div>
        <w:div w:id="1571496368">
          <w:marLeft w:val="0"/>
          <w:marRight w:val="0"/>
          <w:marTop w:val="0"/>
          <w:marBottom w:val="0"/>
          <w:divBdr>
            <w:top w:val="none" w:sz="0" w:space="0" w:color="auto"/>
            <w:left w:val="none" w:sz="0" w:space="0" w:color="auto"/>
            <w:bottom w:val="none" w:sz="0" w:space="0" w:color="auto"/>
            <w:right w:val="none" w:sz="0" w:space="0" w:color="auto"/>
          </w:divBdr>
        </w:div>
        <w:div w:id="1810170209">
          <w:marLeft w:val="0"/>
          <w:marRight w:val="0"/>
          <w:marTop w:val="0"/>
          <w:marBottom w:val="0"/>
          <w:divBdr>
            <w:top w:val="none" w:sz="0" w:space="0" w:color="auto"/>
            <w:left w:val="none" w:sz="0" w:space="0" w:color="auto"/>
            <w:bottom w:val="none" w:sz="0" w:space="0" w:color="auto"/>
            <w:right w:val="none" w:sz="0" w:space="0" w:color="auto"/>
          </w:divBdr>
        </w:div>
        <w:div w:id="2078093755">
          <w:marLeft w:val="0"/>
          <w:marRight w:val="0"/>
          <w:marTop w:val="0"/>
          <w:marBottom w:val="0"/>
          <w:divBdr>
            <w:top w:val="none" w:sz="0" w:space="0" w:color="auto"/>
            <w:left w:val="none" w:sz="0" w:space="0" w:color="auto"/>
            <w:bottom w:val="none" w:sz="0" w:space="0" w:color="auto"/>
            <w:right w:val="none" w:sz="0" w:space="0" w:color="auto"/>
          </w:divBdr>
        </w:div>
        <w:div w:id="1985623605">
          <w:marLeft w:val="0"/>
          <w:marRight w:val="0"/>
          <w:marTop w:val="0"/>
          <w:marBottom w:val="0"/>
          <w:divBdr>
            <w:top w:val="none" w:sz="0" w:space="0" w:color="auto"/>
            <w:left w:val="none" w:sz="0" w:space="0" w:color="auto"/>
            <w:bottom w:val="none" w:sz="0" w:space="0" w:color="auto"/>
            <w:right w:val="none" w:sz="0" w:space="0" w:color="auto"/>
          </w:divBdr>
        </w:div>
        <w:div w:id="472137561">
          <w:marLeft w:val="0"/>
          <w:marRight w:val="0"/>
          <w:marTop w:val="0"/>
          <w:marBottom w:val="0"/>
          <w:divBdr>
            <w:top w:val="none" w:sz="0" w:space="0" w:color="auto"/>
            <w:left w:val="none" w:sz="0" w:space="0" w:color="auto"/>
            <w:bottom w:val="none" w:sz="0" w:space="0" w:color="auto"/>
            <w:right w:val="none" w:sz="0" w:space="0" w:color="auto"/>
          </w:divBdr>
        </w:div>
        <w:div w:id="1227228544">
          <w:marLeft w:val="0"/>
          <w:marRight w:val="0"/>
          <w:marTop w:val="0"/>
          <w:marBottom w:val="0"/>
          <w:divBdr>
            <w:top w:val="none" w:sz="0" w:space="0" w:color="auto"/>
            <w:left w:val="none" w:sz="0" w:space="0" w:color="auto"/>
            <w:bottom w:val="none" w:sz="0" w:space="0" w:color="auto"/>
            <w:right w:val="none" w:sz="0" w:space="0" w:color="auto"/>
          </w:divBdr>
        </w:div>
        <w:div w:id="124860944">
          <w:marLeft w:val="0"/>
          <w:marRight w:val="0"/>
          <w:marTop w:val="0"/>
          <w:marBottom w:val="0"/>
          <w:divBdr>
            <w:top w:val="none" w:sz="0" w:space="0" w:color="auto"/>
            <w:left w:val="none" w:sz="0" w:space="0" w:color="auto"/>
            <w:bottom w:val="none" w:sz="0" w:space="0" w:color="auto"/>
            <w:right w:val="none" w:sz="0" w:space="0" w:color="auto"/>
          </w:divBdr>
        </w:div>
        <w:div w:id="6953067">
          <w:marLeft w:val="0"/>
          <w:marRight w:val="0"/>
          <w:marTop w:val="0"/>
          <w:marBottom w:val="0"/>
          <w:divBdr>
            <w:top w:val="none" w:sz="0" w:space="0" w:color="auto"/>
            <w:left w:val="none" w:sz="0" w:space="0" w:color="auto"/>
            <w:bottom w:val="none" w:sz="0" w:space="0" w:color="auto"/>
            <w:right w:val="none" w:sz="0" w:space="0" w:color="auto"/>
          </w:divBdr>
        </w:div>
        <w:div w:id="1561669562">
          <w:marLeft w:val="0"/>
          <w:marRight w:val="0"/>
          <w:marTop w:val="0"/>
          <w:marBottom w:val="0"/>
          <w:divBdr>
            <w:top w:val="none" w:sz="0" w:space="0" w:color="auto"/>
            <w:left w:val="none" w:sz="0" w:space="0" w:color="auto"/>
            <w:bottom w:val="none" w:sz="0" w:space="0" w:color="auto"/>
            <w:right w:val="none" w:sz="0" w:space="0" w:color="auto"/>
          </w:divBdr>
        </w:div>
        <w:div w:id="116216620">
          <w:marLeft w:val="0"/>
          <w:marRight w:val="0"/>
          <w:marTop w:val="0"/>
          <w:marBottom w:val="0"/>
          <w:divBdr>
            <w:top w:val="none" w:sz="0" w:space="0" w:color="auto"/>
            <w:left w:val="none" w:sz="0" w:space="0" w:color="auto"/>
            <w:bottom w:val="none" w:sz="0" w:space="0" w:color="auto"/>
            <w:right w:val="none" w:sz="0" w:space="0" w:color="auto"/>
          </w:divBdr>
        </w:div>
        <w:div w:id="1879121186">
          <w:marLeft w:val="0"/>
          <w:marRight w:val="0"/>
          <w:marTop w:val="0"/>
          <w:marBottom w:val="0"/>
          <w:divBdr>
            <w:top w:val="none" w:sz="0" w:space="0" w:color="auto"/>
            <w:left w:val="none" w:sz="0" w:space="0" w:color="auto"/>
            <w:bottom w:val="none" w:sz="0" w:space="0" w:color="auto"/>
            <w:right w:val="none" w:sz="0" w:space="0" w:color="auto"/>
          </w:divBdr>
        </w:div>
        <w:div w:id="545718464">
          <w:marLeft w:val="0"/>
          <w:marRight w:val="0"/>
          <w:marTop w:val="0"/>
          <w:marBottom w:val="0"/>
          <w:divBdr>
            <w:top w:val="none" w:sz="0" w:space="0" w:color="auto"/>
            <w:left w:val="none" w:sz="0" w:space="0" w:color="auto"/>
            <w:bottom w:val="none" w:sz="0" w:space="0" w:color="auto"/>
            <w:right w:val="none" w:sz="0" w:space="0" w:color="auto"/>
          </w:divBdr>
        </w:div>
        <w:div w:id="1035883051">
          <w:marLeft w:val="0"/>
          <w:marRight w:val="0"/>
          <w:marTop w:val="0"/>
          <w:marBottom w:val="0"/>
          <w:divBdr>
            <w:top w:val="none" w:sz="0" w:space="0" w:color="auto"/>
            <w:left w:val="none" w:sz="0" w:space="0" w:color="auto"/>
            <w:bottom w:val="none" w:sz="0" w:space="0" w:color="auto"/>
            <w:right w:val="none" w:sz="0" w:space="0" w:color="auto"/>
          </w:divBdr>
        </w:div>
        <w:div w:id="1757703222">
          <w:marLeft w:val="0"/>
          <w:marRight w:val="0"/>
          <w:marTop w:val="0"/>
          <w:marBottom w:val="0"/>
          <w:divBdr>
            <w:top w:val="none" w:sz="0" w:space="0" w:color="auto"/>
            <w:left w:val="none" w:sz="0" w:space="0" w:color="auto"/>
            <w:bottom w:val="none" w:sz="0" w:space="0" w:color="auto"/>
            <w:right w:val="none" w:sz="0" w:space="0" w:color="auto"/>
          </w:divBdr>
        </w:div>
        <w:div w:id="56633524">
          <w:marLeft w:val="0"/>
          <w:marRight w:val="0"/>
          <w:marTop w:val="0"/>
          <w:marBottom w:val="0"/>
          <w:divBdr>
            <w:top w:val="none" w:sz="0" w:space="0" w:color="auto"/>
            <w:left w:val="none" w:sz="0" w:space="0" w:color="auto"/>
            <w:bottom w:val="none" w:sz="0" w:space="0" w:color="auto"/>
            <w:right w:val="none" w:sz="0" w:space="0" w:color="auto"/>
          </w:divBdr>
        </w:div>
        <w:div w:id="217716697">
          <w:marLeft w:val="0"/>
          <w:marRight w:val="0"/>
          <w:marTop w:val="0"/>
          <w:marBottom w:val="0"/>
          <w:divBdr>
            <w:top w:val="none" w:sz="0" w:space="0" w:color="auto"/>
            <w:left w:val="none" w:sz="0" w:space="0" w:color="auto"/>
            <w:bottom w:val="none" w:sz="0" w:space="0" w:color="auto"/>
            <w:right w:val="none" w:sz="0" w:space="0" w:color="auto"/>
          </w:divBdr>
        </w:div>
        <w:div w:id="2103255573">
          <w:marLeft w:val="0"/>
          <w:marRight w:val="0"/>
          <w:marTop w:val="0"/>
          <w:marBottom w:val="0"/>
          <w:divBdr>
            <w:top w:val="none" w:sz="0" w:space="0" w:color="auto"/>
            <w:left w:val="none" w:sz="0" w:space="0" w:color="auto"/>
            <w:bottom w:val="none" w:sz="0" w:space="0" w:color="auto"/>
            <w:right w:val="none" w:sz="0" w:space="0" w:color="auto"/>
          </w:divBdr>
        </w:div>
        <w:div w:id="61607721">
          <w:marLeft w:val="0"/>
          <w:marRight w:val="0"/>
          <w:marTop w:val="0"/>
          <w:marBottom w:val="0"/>
          <w:divBdr>
            <w:top w:val="none" w:sz="0" w:space="0" w:color="auto"/>
            <w:left w:val="none" w:sz="0" w:space="0" w:color="auto"/>
            <w:bottom w:val="none" w:sz="0" w:space="0" w:color="auto"/>
            <w:right w:val="none" w:sz="0" w:space="0" w:color="auto"/>
          </w:divBdr>
        </w:div>
        <w:div w:id="344602867">
          <w:marLeft w:val="0"/>
          <w:marRight w:val="0"/>
          <w:marTop w:val="0"/>
          <w:marBottom w:val="0"/>
          <w:divBdr>
            <w:top w:val="none" w:sz="0" w:space="0" w:color="auto"/>
            <w:left w:val="none" w:sz="0" w:space="0" w:color="auto"/>
            <w:bottom w:val="none" w:sz="0" w:space="0" w:color="auto"/>
            <w:right w:val="none" w:sz="0" w:space="0" w:color="auto"/>
          </w:divBdr>
        </w:div>
        <w:div w:id="1592352783">
          <w:marLeft w:val="0"/>
          <w:marRight w:val="0"/>
          <w:marTop w:val="0"/>
          <w:marBottom w:val="0"/>
          <w:divBdr>
            <w:top w:val="none" w:sz="0" w:space="0" w:color="auto"/>
            <w:left w:val="none" w:sz="0" w:space="0" w:color="auto"/>
            <w:bottom w:val="none" w:sz="0" w:space="0" w:color="auto"/>
            <w:right w:val="none" w:sz="0" w:space="0" w:color="auto"/>
          </w:divBdr>
        </w:div>
        <w:div w:id="1128740720">
          <w:marLeft w:val="0"/>
          <w:marRight w:val="0"/>
          <w:marTop w:val="0"/>
          <w:marBottom w:val="0"/>
          <w:divBdr>
            <w:top w:val="none" w:sz="0" w:space="0" w:color="auto"/>
            <w:left w:val="none" w:sz="0" w:space="0" w:color="auto"/>
            <w:bottom w:val="none" w:sz="0" w:space="0" w:color="auto"/>
            <w:right w:val="none" w:sz="0" w:space="0" w:color="auto"/>
          </w:divBdr>
        </w:div>
        <w:div w:id="1293366601">
          <w:marLeft w:val="0"/>
          <w:marRight w:val="0"/>
          <w:marTop w:val="0"/>
          <w:marBottom w:val="0"/>
          <w:divBdr>
            <w:top w:val="none" w:sz="0" w:space="0" w:color="auto"/>
            <w:left w:val="none" w:sz="0" w:space="0" w:color="auto"/>
            <w:bottom w:val="none" w:sz="0" w:space="0" w:color="auto"/>
            <w:right w:val="none" w:sz="0" w:space="0" w:color="auto"/>
          </w:divBdr>
        </w:div>
        <w:div w:id="1317147111">
          <w:marLeft w:val="0"/>
          <w:marRight w:val="0"/>
          <w:marTop w:val="0"/>
          <w:marBottom w:val="0"/>
          <w:divBdr>
            <w:top w:val="none" w:sz="0" w:space="0" w:color="auto"/>
            <w:left w:val="none" w:sz="0" w:space="0" w:color="auto"/>
            <w:bottom w:val="none" w:sz="0" w:space="0" w:color="auto"/>
            <w:right w:val="none" w:sz="0" w:space="0" w:color="auto"/>
          </w:divBdr>
        </w:div>
        <w:div w:id="1759866992">
          <w:marLeft w:val="0"/>
          <w:marRight w:val="0"/>
          <w:marTop w:val="0"/>
          <w:marBottom w:val="0"/>
          <w:divBdr>
            <w:top w:val="none" w:sz="0" w:space="0" w:color="auto"/>
            <w:left w:val="none" w:sz="0" w:space="0" w:color="auto"/>
            <w:bottom w:val="none" w:sz="0" w:space="0" w:color="auto"/>
            <w:right w:val="none" w:sz="0" w:space="0" w:color="auto"/>
          </w:divBdr>
        </w:div>
        <w:div w:id="417481013">
          <w:marLeft w:val="0"/>
          <w:marRight w:val="0"/>
          <w:marTop w:val="0"/>
          <w:marBottom w:val="0"/>
          <w:divBdr>
            <w:top w:val="none" w:sz="0" w:space="0" w:color="auto"/>
            <w:left w:val="none" w:sz="0" w:space="0" w:color="auto"/>
            <w:bottom w:val="none" w:sz="0" w:space="0" w:color="auto"/>
            <w:right w:val="none" w:sz="0" w:space="0" w:color="auto"/>
          </w:divBdr>
        </w:div>
        <w:div w:id="1017928109">
          <w:marLeft w:val="0"/>
          <w:marRight w:val="0"/>
          <w:marTop w:val="0"/>
          <w:marBottom w:val="0"/>
          <w:divBdr>
            <w:top w:val="none" w:sz="0" w:space="0" w:color="auto"/>
            <w:left w:val="none" w:sz="0" w:space="0" w:color="auto"/>
            <w:bottom w:val="none" w:sz="0" w:space="0" w:color="auto"/>
            <w:right w:val="none" w:sz="0" w:space="0" w:color="auto"/>
          </w:divBdr>
        </w:div>
        <w:div w:id="1569606583">
          <w:marLeft w:val="0"/>
          <w:marRight w:val="0"/>
          <w:marTop w:val="0"/>
          <w:marBottom w:val="0"/>
          <w:divBdr>
            <w:top w:val="none" w:sz="0" w:space="0" w:color="auto"/>
            <w:left w:val="none" w:sz="0" w:space="0" w:color="auto"/>
            <w:bottom w:val="none" w:sz="0" w:space="0" w:color="auto"/>
            <w:right w:val="none" w:sz="0" w:space="0" w:color="auto"/>
          </w:divBdr>
        </w:div>
        <w:div w:id="1072236261">
          <w:marLeft w:val="0"/>
          <w:marRight w:val="0"/>
          <w:marTop w:val="0"/>
          <w:marBottom w:val="0"/>
          <w:divBdr>
            <w:top w:val="none" w:sz="0" w:space="0" w:color="auto"/>
            <w:left w:val="none" w:sz="0" w:space="0" w:color="auto"/>
            <w:bottom w:val="none" w:sz="0" w:space="0" w:color="auto"/>
            <w:right w:val="none" w:sz="0" w:space="0" w:color="auto"/>
          </w:divBdr>
        </w:div>
        <w:div w:id="2067222162">
          <w:marLeft w:val="0"/>
          <w:marRight w:val="0"/>
          <w:marTop w:val="0"/>
          <w:marBottom w:val="0"/>
          <w:divBdr>
            <w:top w:val="none" w:sz="0" w:space="0" w:color="auto"/>
            <w:left w:val="none" w:sz="0" w:space="0" w:color="auto"/>
            <w:bottom w:val="none" w:sz="0" w:space="0" w:color="auto"/>
            <w:right w:val="none" w:sz="0" w:space="0" w:color="auto"/>
          </w:divBdr>
        </w:div>
        <w:div w:id="1470518100">
          <w:marLeft w:val="0"/>
          <w:marRight w:val="0"/>
          <w:marTop w:val="0"/>
          <w:marBottom w:val="0"/>
          <w:divBdr>
            <w:top w:val="none" w:sz="0" w:space="0" w:color="auto"/>
            <w:left w:val="none" w:sz="0" w:space="0" w:color="auto"/>
            <w:bottom w:val="none" w:sz="0" w:space="0" w:color="auto"/>
            <w:right w:val="none" w:sz="0" w:space="0" w:color="auto"/>
          </w:divBdr>
        </w:div>
        <w:div w:id="1825850116">
          <w:marLeft w:val="0"/>
          <w:marRight w:val="0"/>
          <w:marTop w:val="0"/>
          <w:marBottom w:val="0"/>
          <w:divBdr>
            <w:top w:val="none" w:sz="0" w:space="0" w:color="auto"/>
            <w:left w:val="none" w:sz="0" w:space="0" w:color="auto"/>
            <w:bottom w:val="none" w:sz="0" w:space="0" w:color="auto"/>
            <w:right w:val="none" w:sz="0" w:space="0" w:color="auto"/>
          </w:divBdr>
        </w:div>
        <w:div w:id="2097704990">
          <w:marLeft w:val="0"/>
          <w:marRight w:val="0"/>
          <w:marTop w:val="0"/>
          <w:marBottom w:val="0"/>
          <w:divBdr>
            <w:top w:val="none" w:sz="0" w:space="0" w:color="auto"/>
            <w:left w:val="none" w:sz="0" w:space="0" w:color="auto"/>
            <w:bottom w:val="none" w:sz="0" w:space="0" w:color="auto"/>
            <w:right w:val="none" w:sz="0" w:space="0" w:color="auto"/>
          </w:divBdr>
        </w:div>
        <w:div w:id="1790081701">
          <w:marLeft w:val="0"/>
          <w:marRight w:val="0"/>
          <w:marTop w:val="0"/>
          <w:marBottom w:val="0"/>
          <w:divBdr>
            <w:top w:val="none" w:sz="0" w:space="0" w:color="auto"/>
            <w:left w:val="none" w:sz="0" w:space="0" w:color="auto"/>
            <w:bottom w:val="none" w:sz="0" w:space="0" w:color="auto"/>
            <w:right w:val="none" w:sz="0" w:space="0" w:color="auto"/>
          </w:divBdr>
        </w:div>
        <w:div w:id="1228806835">
          <w:marLeft w:val="0"/>
          <w:marRight w:val="0"/>
          <w:marTop w:val="0"/>
          <w:marBottom w:val="0"/>
          <w:divBdr>
            <w:top w:val="none" w:sz="0" w:space="0" w:color="auto"/>
            <w:left w:val="none" w:sz="0" w:space="0" w:color="auto"/>
            <w:bottom w:val="none" w:sz="0" w:space="0" w:color="auto"/>
            <w:right w:val="none" w:sz="0" w:space="0" w:color="auto"/>
          </w:divBdr>
        </w:div>
        <w:div w:id="1319990835">
          <w:marLeft w:val="0"/>
          <w:marRight w:val="0"/>
          <w:marTop w:val="0"/>
          <w:marBottom w:val="0"/>
          <w:divBdr>
            <w:top w:val="none" w:sz="0" w:space="0" w:color="auto"/>
            <w:left w:val="none" w:sz="0" w:space="0" w:color="auto"/>
            <w:bottom w:val="none" w:sz="0" w:space="0" w:color="auto"/>
            <w:right w:val="none" w:sz="0" w:space="0" w:color="auto"/>
          </w:divBdr>
        </w:div>
        <w:div w:id="466433715">
          <w:marLeft w:val="0"/>
          <w:marRight w:val="0"/>
          <w:marTop w:val="0"/>
          <w:marBottom w:val="0"/>
          <w:divBdr>
            <w:top w:val="none" w:sz="0" w:space="0" w:color="auto"/>
            <w:left w:val="none" w:sz="0" w:space="0" w:color="auto"/>
            <w:bottom w:val="none" w:sz="0" w:space="0" w:color="auto"/>
            <w:right w:val="none" w:sz="0" w:space="0" w:color="auto"/>
          </w:divBdr>
        </w:div>
        <w:div w:id="143402111">
          <w:marLeft w:val="0"/>
          <w:marRight w:val="0"/>
          <w:marTop w:val="0"/>
          <w:marBottom w:val="0"/>
          <w:divBdr>
            <w:top w:val="none" w:sz="0" w:space="0" w:color="auto"/>
            <w:left w:val="none" w:sz="0" w:space="0" w:color="auto"/>
            <w:bottom w:val="none" w:sz="0" w:space="0" w:color="auto"/>
            <w:right w:val="none" w:sz="0" w:space="0" w:color="auto"/>
          </w:divBdr>
        </w:div>
        <w:div w:id="798189625">
          <w:marLeft w:val="0"/>
          <w:marRight w:val="0"/>
          <w:marTop w:val="0"/>
          <w:marBottom w:val="0"/>
          <w:divBdr>
            <w:top w:val="none" w:sz="0" w:space="0" w:color="auto"/>
            <w:left w:val="none" w:sz="0" w:space="0" w:color="auto"/>
            <w:bottom w:val="none" w:sz="0" w:space="0" w:color="auto"/>
            <w:right w:val="none" w:sz="0" w:space="0" w:color="auto"/>
          </w:divBdr>
        </w:div>
        <w:div w:id="124198161">
          <w:marLeft w:val="0"/>
          <w:marRight w:val="0"/>
          <w:marTop w:val="0"/>
          <w:marBottom w:val="0"/>
          <w:divBdr>
            <w:top w:val="none" w:sz="0" w:space="0" w:color="auto"/>
            <w:left w:val="none" w:sz="0" w:space="0" w:color="auto"/>
            <w:bottom w:val="none" w:sz="0" w:space="0" w:color="auto"/>
            <w:right w:val="none" w:sz="0" w:space="0" w:color="auto"/>
          </w:divBdr>
        </w:div>
        <w:div w:id="317930050">
          <w:marLeft w:val="0"/>
          <w:marRight w:val="0"/>
          <w:marTop w:val="0"/>
          <w:marBottom w:val="0"/>
          <w:divBdr>
            <w:top w:val="none" w:sz="0" w:space="0" w:color="auto"/>
            <w:left w:val="none" w:sz="0" w:space="0" w:color="auto"/>
            <w:bottom w:val="none" w:sz="0" w:space="0" w:color="auto"/>
            <w:right w:val="none" w:sz="0" w:space="0" w:color="auto"/>
          </w:divBdr>
        </w:div>
        <w:div w:id="215774019">
          <w:marLeft w:val="0"/>
          <w:marRight w:val="0"/>
          <w:marTop w:val="0"/>
          <w:marBottom w:val="0"/>
          <w:divBdr>
            <w:top w:val="none" w:sz="0" w:space="0" w:color="auto"/>
            <w:left w:val="none" w:sz="0" w:space="0" w:color="auto"/>
            <w:bottom w:val="none" w:sz="0" w:space="0" w:color="auto"/>
            <w:right w:val="none" w:sz="0" w:space="0" w:color="auto"/>
          </w:divBdr>
        </w:div>
        <w:div w:id="109790610">
          <w:marLeft w:val="0"/>
          <w:marRight w:val="0"/>
          <w:marTop w:val="0"/>
          <w:marBottom w:val="0"/>
          <w:divBdr>
            <w:top w:val="none" w:sz="0" w:space="0" w:color="auto"/>
            <w:left w:val="none" w:sz="0" w:space="0" w:color="auto"/>
            <w:bottom w:val="none" w:sz="0" w:space="0" w:color="auto"/>
            <w:right w:val="none" w:sz="0" w:space="0" w:color="auto"/>
          </w:divBdr>
        </w:div>
        <w:div w:id="2140874060">
          <w:marLeft w:val="0"/>
          <w:marRight w:val="0"/>
          <w:marTop w:val="0"/>
          <w:marBottom w:val="0"/>
          <w:divBdr>
            <w:top w:val="none" w:sz="0" w:space="0" w:color="auto"/>
            <w:left w:val="none" w:sz="0" w:space="0" w:color="auto"/>
            <w:bottom w:val="none" w:sz="0" w:space="0" w:color="auto"/>
            <w:right w:val="none" w:sz="0" w:space="0" w:color="auto"/>
          </w:divBdr>
        </w:div>
        <w:div w:id="1778018185">
          <w:marLeft w:val="0"/>
          <w:marRight w:val="0"/>
          <w:marTop w:val="0"/>
          <w:marBottom w:val="0"/>
          <w:divBdr>
            <w:top w:val="none" w:sz="0" w:space="0" w:color="auto"/>
            <w:left w:val="none" w:sz="0" w:space="0" w:color="auto"/>
            <w:bottom w:val="none" w:sz="0" w:space="0" w:color="auto"/>
            <w:right w:val="none" w:sz="0" w:space="0" w:color="auto"/>
          </w:divBdr>
        </w:div>
        <w:div w:id="551426517">
          <w:marLeft w:val="0"/>
          <w:marRight w:val="0"/>
          <w:marTop w:val="0"/>
          <w:marBottom w:val="0"/>
          <w:divBdr>
            <w:top w:val="none" w:sz="0" w:space="0" w:color="auto"/>
            <w:left w:val="none" w:sz="0" w:space="0" w:color="auto"/>
            <w:bottom w:val="none" w:sz="0" w:space="0" w:color="auto"/>
            <w:right w:val="none" w:sz="0" w:space="0" w:color="auto"/>
          </w:divBdr>
        </w:div>
        <w:div w:id="449862012">
          <w:marLeft w:val="0"/>
          <w:marRight w:val="0"/>
          <w:marTop w:val="0"/>
          <w:marBottom w:val="0"/>
          <w:divBdr>
            <w:top w:val="none" w:sz="0" w:space="0" w:color="auto"/>
            <w:left w:val="none" w:sz="0" w:space="0" w:color="auto"/>
            <w:bottom w:val="none" w:sz="0" w:space="0" w:color="auto"/>
            <w:right w:val="none" w:sz="0" w:space="0" w:color="auto"/>
          </w:divBdr>
        </w:div>
        <w:div w:id="144274354">
          <w:marLeft w:val="0"/>
          <w:marRight w:val="0"/>
          <w:marTop w:val="0"/>
          <w:marBottom w:val="0"/>
          <w:divBdr>
            <w:top w:val="none" w:sz="0" w:space="0" w:color="auto"/>
            <w:left w:val="none" w:sz="0" w:space="0" w:color="auto"/>
            <w:bottom w:val="none" w:sz="0" w:space="0" w:color="auto"/>
            <w:right w:val="none" w:sz="0" w:space="0" w:color="auto"/>
          </w:divBdr>
        </w:div>
        <w:div w:id="236064069">
          <w:marLeft w:val="0"/>
          <w:marRight w:val="0"/>
          <w:marTop w:val="0"/>
          <w:marBottom w:val="0"/>
          <w:divBdr>
            <w:top w:val="none" w:sz="0" w:space="0" w:color="auto"/>
            <w:left w:val="none" w:sz="0" w:space="0" w:color="auto"/>
            <w:bottom w:val="none" w:sz="0" w:space="0" w:color="auto"/>
            <w:right w:val="none" w:sz="0" w:space="0" w:color="auto"/>
          </w:divBdr>
        </w:div>
        <w:div w:id="258221767">
          <w:marLeft w:val="0"/>
          <w:marRight w:val="0"/>
          <w:marTop w:val="0"/>
          <w:marBottom w:val="0"/>
          <w:divBdr>
            <w:top w:val="none" w:sz="0" w:space="0" w:color="auto"/>
            <w:left w:val="none" w:sz="0" w:space="0" w:color="auto"/>
            <w:bottom w:val="none" w:sz="0" w:space="0" w:color="auto"/>
            <w:right w:val="none" w:sz="0" w:space="0" w:color="auto"/>
          </w:divBdr>
        </w:div>
        <w:div w:id="561214004">
          <w:marLeft w:val="0"/>
          <w:marRight w:val="0"/>
          <w:marTop w:val="0"/>
          <w:marBottom w:val="0"/>
          <w:divBdr>
            <w:top w:val="none" w:sz="0" w:space="0" w:color="auto"/>
            <w:left w:val="none" w:sz="0" w:space="0" w:color="auto"/>
            <w:bottom w:val="none" w:sz="0" w:space="0" w:color="auto"/>
            <w:right w:val="none" w:sz="0" w:space="0" w:color="auto"/>
          </w:divBdr>
        </w:div>
        <w:div w:id="1659188005">
          <w:marLeft w:val="0"/>
          <w:marRight w:val="0"/>
          <w:marTop w:val="0"/>
          <w:marBottom w:val="0"/>
          <w:divBdr>
            <w:top w:val="none" w:sz="0" w:space="0" w:color="auto"/>
            <w:left w:val="none" w:sz="0" w:space="0" w:color="auto"/>
            <w:bottom w:val="none" w:sz="0" w:space="0" w:color="auto"/>
            <w:right w:val="none" w:sz="0" w:space="0" w:color="auto"/>
          </w:divBdr>
        </w:div>
        <w:div w:id="401833397">
          <w:marLeft w:val="0"/>
          <w:marRight w:val="0"/>
          <w:marTop w:val="0"/>
          <w:marBottom w:val="0"/>
          <w:divBdr>
            <w:top w:val="none" w:sz="0" w:space="0" w:color="auto"/>
            <w:left w:val="none" w:sz="0" w:space="0" w:color="auto"/>
            <w:bottom w:val="none" w:sz="0" w:space="0" w:color="auto"/>
            <w:right w:val="none" w:sz="0" w:space="0" w:color="auto"/>
          </w:divBdr>
        </w:div>
        <w:div w:id="781000474">
          <w:marLeft w:val="0"/>
          <w:marRight w:val="0"/>
          <w:marTop w:val="0"/>
          <w:marBottom w:val="0"/>
          <w:divBdr>
            <w:top w:val="none" w:sz="0" w:space="0" w:color="auto"/>
            <w:left w:val="none" w:sz="0" w:space="0" w:color="auto"/>
            <w:bottom w:val="none" w:sz="0" w:space="0" w:color="auto"/>
            <w:right w:val="none" w:sz="0" w:space="0" w:color="auto"/>
          </w:divBdr>
        </w:div>
        <w:div w:id="654837555">
          <w:marLeft w:val="0"/>
          <w:marRight w:val="0"/>
          <w:marTop w:val="0"/>
          <w:marBottom w:val="0"/>
          <w:divBdr>
            <w:top w:val="none" w:sz="0" w:space="0" w:color="auto"/>
            <w:left w:val="none" w:sz="0" w:space="0" w:color="auto"/>
            <w:bottom w:val="none" w:sz="0" w:space="0" w:color="auto"/>
            <w:right w:val="none" w:sz="0" w:space="0" w:color="auto"/>
          </w:divBdr>
        </w:div>
        <w:div w:id="1202867398">
          <w:marLeft w:val="0"/>
          <w:marRight w:val="0"/>
          <w:marTop w:val="0"/>
          <w:marBottom w:val="0"/>
          <w:divBdr>
            <w:top w:val="none" w:sz="0" w:space="0" w:color="auto"/>
            <w:left w:val="none" w:sz="0" w:space="0" w:color="auto"/>
            <w:bottom w:val="none" w:sz="0" w:space="0" w:color="auto"/>
            <w:right w:val="none" w:sz="0" w:space="0" w:color="auto"/>
          </w:divBdr>
        </w:div>
        <w:div w:id="1763721254">
          <w:marLeft w:val="0"/>
          <w:marRight w:val="0"/>
          <w:marTop w:val="0"/>
          <w:marBottom w:val="0"/>
          <w:divBdr>
            <w:top w:val="none" w:sz="0" w:space="0" w:color="auto"/>
            <w:left w:val="none" w:sz="0" w:space="0" w:color="auto"/>
            <w:bottom w:val="none" w:sz="0" w:space="0" w:color="auto"/>
            <w:right w:val="none" w:sz="0" w:space="0" w:color="auto"/>
          </w:divBdr>
        </w:div>
        <w:div w:id="464353653">
          <w:marLeft w:val="0"/>
          <w:marRight w:val="0"/>
          <w:marTop w:val="0"/>
          <w:marBottom w:val="0"/>
          <w:divBdr>
            <w:top w:val="none" w:sz="0" w:space="0" w:color="auto"/>
            <w:left w:val="none" w:sz="0" w:space="0" w:color="auto"/>
            <w:bottom w:val="none" w:sz="0" w:space="0" w:color="auto"/>
            <w:right w:val="none" w:sz="0" w:space="0" w:color="auto"/>
          </w:divBdr>
        </w:div>
        <w:div w:id="738093882">
          <w:marLeft w:val="0"/>
          <w:marRight w:val="0"/>
          <w:marTop w:val="0"/>
          <w:marBottom w:val="0"/>
          <w:divBdr>
            <w:top w:val="none" w:sz="0" w:space="0" w:color="auto"/>
            <w:left w:val="none" w:sz="0" w:space="0" w:color="auto"/>
            <w:bottom w:val="none" w:sz="0" w:space="0" w:color="auto"/>
            <w:right w:val="none" w:sz="0" w:space="0" w:color="auto"/>
          </w:divBdr>
        </w:div>
        <w:div w:id="855653605">
          <w:marLeft w:val="0"/>
          <w:marRight w:val="0"/>
          <w:marTop w:val="0"/>
          <w:marBottom w:val="0"/>
          <w:divBdr>
            <w:top w:val="none" w:sz="0" w:space="0" w:color="auto"/>
            <w:left w:val="none" w:sz="0" w:space="0" w:color="auto"/>
            <w:bottom w:val="none" w:sz="0" w:space="0" w:color="auto"/>
            <w:right w:val="none" w:sz="0" w:space="0" w:color="auto"/>
          </w:divBdr>
        </w:div>
        <w:div w:id="1071080802">
          <w:marLeft w:val="0"/>
          <w:marRight w:val="0"/>
          <w:marTop w:val="0"/>
          <w:marBottom w:val="0"/>
          <w:divBdr>
            <w:top w:val="none" w:sz="0" w:space="0" w:color="auto"/>
            <w:left w:val="none" w:sz="0" w:space="0" w:color="auto"/>
            <w:bottom w:val="none" w:sz="0" w:space="0" w:color="auto"/>
            <w:right w:val="none" w:sz="0" w:space="0" w:color="auto"/>
          </w:divBdr>
        </w:div>
        <w:div w:id="2108108973">
          <w:marLeft w:val="0"/>
          <w:marRight w:val="0"/>
          <w:marTop w:val="0"/>
          <w:marBottom w:val="0"/>
          <w:divBdr>
            <w:top w:val="none" w:sz="0" w:space="0" w:color="auto"/>
            <w:left w:val="none" w:sz="0" w:space="0" w:color="auto"/>
            <w:bottom w:val="none" w:sz="0" w:space="0" w:color="auto"/>
            <w:right w:val="none" w:sz="0" w:space="0" w:color="auto"/>
          </w:divBdr>
        </w:div>
        <w:div w:id="1735158111">
          <w:marLeft w:val="0"/>
          <w:marRight w:val="0"/>
          <w:marTop w:val="0"/>
          <w:marBottom w:val="0"/>
          <w:divBdr>
            <w:top w:val="none" w:sz="0" w:space="0" w:color="auto"/>
            <w:left w:val="none" w:sz="0" w:space="0" w:color="auto"/>
            <w:bottom w:val="none" w:sz="0" w:space="0" w:color="auto"/>
            <w:right w:val="none" w:sz="0" w:space="0" w:color="auto"/>
          </w:divBdr>
        </w:div>
        <w:div w:id="275453780">
          <w:marLeft w:val="0"/>
          <w:marRight w:val="0"/>
          <w:marTop w:val="0"/>
          <w:marBottom w:val="0"/>
          <w:divBdr>
            <w:top w:val="none" w:sz="0" w:space="0" w:color="auto"/>
            <w:left w:val="none" w:sz="0" w:space="0" w:color="auto"/>
            <w:bottom w:val="none" w:sz="0" w:space="0" w:color="auto"/>
            <w:right w:val="none" w:sz="0" w:space="0" w:color="auto"/>
          </w:divBdr>
        </w:div>
        <w:div w:id="2059472289">
          <w:marLeft w:val="0"/>
          <w:marRight w:val="0"/>
          <w:marTop w:val="0"/>
          <w:marBottom w:val="0"/>
          <w:divBdr>
            <w:top w:val="none" w:sz="0" w:space="0" w:color="auto"/>
            <w:left w:val="none" w:sz="0" w:space="0" w:color="auto"/>
            <w:bottom w:val="none" w:sz="0" w:space="0" w:color="auto"/>
            <w:right w:val="none" w:sz="0" w:space="0" w:color="auto"/>
          </w:divBdr>
        </w:div>
        <w:div w:id="1257207447">
          <w:marLeft w:val="0"/>
          <w:marRight w:val="0"/>
          <w:marTop w:val="0"/>
          <w:marBottom w:val="0"/>
          <w:divBdr>
            <w:top w:val="none" w:sz="0" w:space="0" w:color="auto"/>
            <w:left w:val="none" w:sz="0" w:space="0" w:color="auto"/>
            <w:bottom w:val="none" w:sz="0" w:space="0" w:color="auto"/>
            <w:right w:val="none" w:sz="0" w:space="0" w:color="auto"/>
          </w:divBdr>
        </w:div>
        <w:div w:id="834539696">
          <w:marLeft w:val="0"/>
          <w:marRight w:val="0"/>
          <w:marTop w:val="0"/>
          <w:marBottom w:val="0"/>
          <w:divBdr>
            <w:top w:val="none" w:sz="0" w:space="0" w:color="auto"/>
            <w:left w:val="none" w:sz="0" w:space="0" w:color="auto"/>
            <w:bottom w:val="none" w:sz="0" w:space="0" w:color="auto"/>
            <w:right w:val="none" w:sz="0" w:space="0" w:color="auto"/>
          </w:divBdr>
        </w:div>
        <w:div w:id="1143697692">
          <w:marLeft w:val="0"/>
          <w:marRight w:val="0"/>
          <w:marTop w:val="0"/>
          <w:marBottom w:val="0"/>
          <w:divBdr>
            <w:top w:val="none" w:sz="0" w:space="0" w:color="auto"/>
            <w:left w:val="none" w:sz="0" w:space="0" w:color="auto"/>
            <w:bottom w:val="none" w:sz="0" w:space="0" w:color="auto"/>
            <w:right w:val="none" w:sz="0" w:space="0" w:color="auto"/>
          </w:divBdr>
        </w:div>
        <w:div w:id="1607884914">
          <w:marLeft w:val="0"/>
          <w:marRight w:val="0"/>
          <w:marTop w:val="0"/>
          <w:marBottom w:val="0"/>
          <w:divBdr>
            <w:top w:val="none" w:sz="0" w:space="0" w:color="auto"/>
            <w:left w:val="none" w:sz="0" w:space="0" w:color="auto"/>
            <w:bottom w:val="none" w:sz="0" w:space="0" w:color="auto"/>
            <w:right w:val="none" w:sz="0" w:space="0" w:color="auto"/>
          </w:divBdr>
        </w:div>
        <w:div w:id="339966635">
          <w:marLeft w:val="0"/>
          <w:marRight w:val="0"/>
          <w:marTop w:val="0"/>
          <w:marBottom w:val="0"/>
          <w:divBdr>
            <w:top w:val="none" w:sz="0" w:space="0" w:color="auto"/>
            <w:left w:val="none" w:sz="0" w:space="0" w:color="auto"/>
            <w:bottom w:val="none" w:sz="0" w:space="0" w:color="auto"/>
            <w:right w:val="none" w:sz="0" w:space="0" w:color="auto"/>
          </w:divBdr>
          <w:divsChild>
            <w:div w:id="341007297">
              <w:marLeft w:val="0"/>
              <w:marRight w:val="0"/>
              <w:marTop w:val="0"/>
              <w:marBottom w:val="0"/>
              <w:divBdr>
                <w:top w:val="none" w:sz="0" w:space="0" w:color="auto"/>
                <w:left w:val="none" w:sz="0" w:space="0" w:color="auto"/>
                <w:bottom w:val="none" w:sz="0" w:space="0" w:color="auto"/>
                <w:right w:val="none" w:sz="0" w:space="0" w:color="auto"/>
              </w:divBdr>
            </w:div>
          </w:divsChild>
        </w:div>
        <w:div w:id="814879183">
          <w:marLeft w:val="0"/>
          <w:marRight w:val="0"/>
          <w:marTop w:val="0"/>
          <w:marBottom w:val="0"/>
          <w:divBdr>
            <w:top w:val="none" w:sz="0" w:space="0" w:color="auto"/>
            <w:left w:val="none" w:sz="0" w:space="0" w:color="auto"/>
            <w:bottom w:val="none" w:sz="0" w:space="0" w:color="auto"/>
            <w:right w:val="none" w:sz="0" w:space="0" w:color="auto"/>
          </w:divBdr>
          <w:divsChild>
            <w:div w:id="1623417507">
              <w:marLeft w:val="0"/>
              <w:marRight w:val="0"/>
              <w:marTop w:val="0"/>
              <w:marBottom w:val="0"/>
              <w:divBdr>
                <w:top w:val="none" w:sz="0" w:space="0" w:color="auto"/>
                <w:left w:val="none" w:sz="0" w:space="0" w:color="auto"/>
                <w:bottom w:val="none" w:sz="0" w:space="0" w:color="auto"/>
                <w:right w:val="none" w:sz="0" w:space="0" w:color="auto"/>
              </w:divBdr>
            </w:div>
          </w:divsChild>
        </w:div>
        <w:div w:id="1098870347">
          <w:marLeft w:val="0"/>
          <w:marRight w:val="0"/>
          <w:marTop w:val="0"/>
          <w:marBottom w:val="0"/>
          <w:divBdr>
            <w:top w:val="none" w:sz="0" w:space="0" w:color="auto"/>
            <w:left w:val="none" w:sz="0" w:space="0" w:color="auto"/>
            <w:bottom w:val="none" w:sz="0" w:space="0" w:color="auto"/>
            <w:right w:val="none" w:sz="0" w:space="0" w:color="auto"/>
          </w:divBdr>
          <w:divsChild>
            <w:div w:id="1909920184">
              <w:marLeft w:val="0"/>
              <w:marRight w:val="0"/>
              <w:marTop w:val="0"/>
              <w:marBottom w:val="0"/>
              <w:divBdr>
                <w:top w:val="none" w:sz="0" w:space="0" w:color="auto"/>
                <w:left w:val="none" w:sz="0" w:space="0" w:color="auto"/>
                <w:bottom w:val="none" w:sz="0" w:space="0" w:color="auto"/>
                <w:right w:val="none" w:sz="0" w:space="0" w:color="auto"/>
              </w:divBdr>
            </w:div>
          </w:divsChild>
        </w:div>
        <w:div w:id="479881976">
          <w:marLeft w:val="0"/>
          <w:marRight w:val="0"/>
          <w:marTop w:val="0"/>
          <w:marBottom w:val="0"/>
          <w:divBdr>
            <w:top w:val="none" w:sz="0" w:space="0" w:color="auto"/>
            <w:left w:val="none" w:sz="0" w:space="0" w:color="auto"/>
            <w:bottom w:val="none" w:sz="0" w:space="0" w:color="auto"/>
            <w:right w:val="none" w:sz="0" w:space="0" w:color="auto"/>
          </w:divBdr>
          <w:divsChild>
            <w:div w:id="142938194">
              <w:marLeft w:val="0"/>
              <w:marRight w:val="0"/>
              <w:marTop w:val="0"/>
              <w:marBottom w:val="0"/>
              <w:divBdr>
                <w:top w:val="none" w:sz="0" w:space="0" w:color="auto"/>
                <w:left w:val="none" w:sz="0" w:space="0" w:color="auto"/>
                <w:bottom w:val="none" w:sz="0" w:space="0" w:color="auto"/>
                <w:right w:val="none" w:sz="0" w:space="0" w:color="auto"/>
              </w:divBdr>
            </w:div>
          </w:divsChild>
        </w:div>
        <w:div w:id="210266317">
          <w:marLeft w:val="0"/>
          <w:marRight w:val="0"/>
          <w:marTop w:val="0"/>
          <w:marBottom w:val="0"/>
          <w:divBdr>
            <w:top w:val="none" w:sz="0" w:space="0" w:color="auto"/>
            <w:left w:val="none" w:sz="0" w:space="0" w:color="auto"/>
            <w:bottom w:val="none" w:sz="0" w:space="0" w:color="auto"/>
            <w:right w:val="none" w:sz="0" w:space="0" w:color="auto"/>
          </w:divBdr>
        </w:div>
      </w:divsChild>
    </w:div>
    <w:div w:id="1040087598">
      <w:bodyDiv w:val="1"/>
      <w:marLeft w:val="0"/>
      <w:marRight w:val="0"/>
      <w:marTop w:val="0"/>
      <w:marBottom w:val="0"/>
      <w:divBdr>
        <w:top w:val="none" w:sz="0" w:space="0" w:color="auto"/>
        <w:left w:val="none" w:sz="0" w:space="0" w:color="auto"/>
        <w:bottom w:val="none" w:sz="0" w:space="0" w:color="auto"/>
        <w:right w:val="none" w:sz="0" w:space="0" w:color="auto"/>
      </w:divBdr>
      <w:divsChild>
        <w:div w:id="197086593">
          <w:marLeft w:val="0"/>
          <w:marRight w:val="0"/>
          <w:marTop w:val="0"/>
          <w:marBottom w:val="0"/>
          <w:divBdr>
            <w:top w:val="none" w:sz="0" w:space="0" w:color="auto"/>
            <w:left w:val="none" w:sz="0" w:space="0" w:color="auto"/>
            <w:bottom w:val="none" w:sz="0" w:space="0" w:color="auto"/>
            <w:right w:val="none" w:sz="0" w:space="0" w:color="auto"/>
          </w:divBdr>
        </w:div>
        <w:div w:id="532622035">
          <w:marLeft w:val="0"/>
          <w:marRight w:val="0"/>
          <w:marTop w:val="0"/>
          <w:marBottom w:val="0"/>
          <w:divBdr>
            <w:top w:val="none" w:sz="0" w:space="0" w:color="auto"/>
            <w:left w:val="none" w:sz="0" w:space="0" w:color="auto"/>
            <w:bottom w:val="none" w:sz="0" w:space="0" w:color="auto"/>
            <w:right w:val="none" w:sz="0" w:space="0" w:color="auto"/>
          </w:divBdr>
        </w:div>
        <w:div w:id="1404328159">
          <w:marLeft w:val="0"/>
          <w:marRight w:val="0"/>
          <w:marTop w:val="0"/>
          <w:marBottom w:val="0"/>
          <w:divBdr>
            <w:top w:val="none" w:sz="0" w:space="0" w:color="auto"/>
            <w:left w:val="none" w:sz="0" w:space="0" w:color="auto"/>
            <w:bottom w:val="none" w:sz="0" w:space="0" w:color="auto"/>
            <w:right w:val="none" w:sz="0" w:space="0" w:color="auto"/>
          </w:divBdr>
        </w:div>
        <w:div w:id="1204443681">
          <w:marLeft w:val="0"/>
          <w:marRight w:val="0"/>
          <w:marTop w:val="0"/>
          <w:marBottom w:val="0"/>
          <w:divBdr>
            <w:top w:val="none" w:sz="0" w:space="0" w:color="auto"/>
            <w:left w:val="none" w:sz="0" w:space="0" w:color="auto"/>
            <w:bottom w:val="none" w:sz="0" w:space="0" w:color="auto"/>
            <w:right w:val="none" w:sz="0" w:space="0" w:color="auto"/>
          </w:divBdr>
        </w:div>
      </w:divsChild>
    </w:div>
    <w:div w:id="1101729580">
      <w:bodyDiv w:val="1"/>
      <w:marLeft w:val="0"/>
      <w:marRight w:val="0"/>
      <w:marTop w:val="0"/>
      <w:marBottom w:val="0"/>
      <w:divBdr>
        <w:top w:val="none" w:sz="0" w:space="0" w:color="auto"/>
        <w:left w:val="none" w:sz="0" w:space="0" w:color="auto"/>
        <w:bottom w:val="none" w:sz="0" w:space="0" w:color="auto"/>
        <w:right w:val="none" w:sz="0" w:space="0" w:color="auto"/>
      </w:divBdr>
    </w:div>
    <w:div w:id="1214542051">
      <w:bodyDiv w:val="1"/>
      <w:marLeft w:val="0"/>
      <w:marRight w:val="0"/>
      <w:marTop w:val="0"/>
      <w:marBottom w:val="0"/>
      <w:divBdr>
        <w:top w:val="none" w:sz="0" w:space="0" w:color="auto"/>
        <w:left w:val="none" w:sz="0" w:space="0" w:color="auto"/>
        <w:bottom w:val="none" w:sz="0" w:space="0" w:color="auto"/>
        <w:right w:val="none" w:sz="0" w:space="0" w:color="auto"/>
      </w:divBdr>
    </w:div>
    <w:div w:id="1266228264">
      <w:bodyDiv w:val="1"/>
      <w:marLeft w:val="0"/>
      <w:marRight w:val="0"/>
      <w:marTop w:val="0"/>
      <w:marBottom w:val="0"/>
      <w:divBdr>
        <w:top w:val="none" w:sz="0" w:space="0" w:color="auto"/>
        <w:left w:val="none" w:sz="0" w:space="0" w:color="auto"/>
        <w:bottom w:val="none" w:sz="0" w:space="0" w:color="auto"/>
        <w:right w:val="none" w:sz="0" w:space="0" w:color="auto"/>
      </w:divBdr>
    </w:div>
    <w:div w:id="1836993615">
      <w:bodyDiv w:val="1"/>
      <w:marLeft w:val="0"/>
      <w:marRight w:val="0"/>
      <w:marTop w:val="0"/>
      <w:marBottom w:val="0"/>
      <w:divBdr>
        <w:top w:val="none" w:sz="0" w:space="0" w:color="auto"/>
        <w:left w:val="none" w:sz="0" w:space="0" w:color="auto"/>
        <w:bottom w:val="none" w:sz="0" w:space="0" w:color="auto"/>
        <w:right w:val="none" w:sz="0" w:space="0" w:color="auto"/>
      </w:divBdr>
      <w:divsChild>
        <w:div w:id="660891615">
          <w:marLeft w:val="0"/>
          <w:marRight w:val="0"/>
          <w:marTop w:val="0"/>
          <w:marBottom w:val="0"/>
          <w:divBdr>
            <w:top w:val="none" w:sz="0" w:space="0" w:color="auto"/>
            <w:left w:val="none" w:sz="0" w:space="0" w:color="auto"/>
            <w:bottom w:val="none" w:sz="0" w:space="0" w:color="auto"/>
            <w:right w:val="none" w:sz="0" w:space="0" w:color="auto"/>
          </w:divBdr>
          <w:divsChild>
            <w:div w:id="691418180">
              <w:marLeft w:val="0"/>
              <w:marRight w:val="0"/>
              <w:marTop w:val="0"/>
              <w:marBottom w:val="0"/>
              <w:divBdr>
                <w:top w:val="none" w:sz="0" w:space="0" w:color="auto"/>
                <w:left w:val="none" w:sz="0" w:space="0" w:color="auto"/>
                <w:bottom w:val="none" w:sz="0" w:space="0" w:color="auto"/>
                <w:right w:val="none" w:sz="0" w:space="0" w:color="auto"/>
              </w:divBdr>
              <w:divsChild>
                <w:div w:id="1779519571">
                  <w:marLeft w:val="0"/>
                  <w:marRight w:val="0"/>
                  <w:marTop w:val="0"/>
                  <w:marBottom w:val="0"/>
                  <w:divBdr>
                    <w:top w:val="none" w:sz="0" w:space="0" w:color="auto"/>
                    <w:left w:val="none" w:sz="0" w:space="0" w:color="auto"/>
                    <w:bottom w:val="none" w:sz="0" w:space="0" w:color="auto"/>
                    <w:right w:val="none" w:sz="0" w:space="0" w:color="auto"/>
                  </w:divBdr>
                  <w:divsChild>
                    <w:div w:id="664631187">
                      <w:marLeft w:val="0"/>
                      <w:marRight w:val="0"/>
                      <w:marTop w:val="0"/>
                      <w:marBottom w:val="0"/>
                      <w:divBdr>
                        <w:top w:val="none" w:sz="0" w:space="0" w:color="auto"/>
                        <w:left w:val="none" w:sz="0" w:space="0" w:color="auto"/>
                        <w:bottom w:val="none" w:sz="0" w:space="0" w:color="auto"/>
                        <w:right w:val="none" w:sz="0" w:space="0" w:color="auto"/>
                      </w:divBdr>
                      <w:divsChild>
                        <w:div w:id="1492064218">
                          <w:marLeft w:val="0"/>
                          <w:marRight w:val="0"/>
                          <w:marTop w:val="0"/>
                          <w:marBottom w:val="0"/>
                          <w:divBdr>
                            <w:top w:val="none" w:sz="0" w:space="0" w:color="auto"/>
                            <w:left w:val="none" w:sz="0" w:space="0" w:color="auto"/>
                            <w:bottom w:val="none" w:sz="0" w:space="0" w:color="auto"/>
                            <w:right w:val="none" w:sz="0" w:space="0" w:color="auto"/>
                          </w:divBdr>
                          <w:divsChild>
                            <w:div w:id="1016880405">
                              <w:marLeft w:val="0"/>
                              <w:marRight w:val="0"/>
                              <w:marTop w:val="0"/>
                              <w:marBottom w:val="0"/>
                              <w:divBdr>
                                <w:top w:val="none" w:sz="0" w:space="0" w:color="auto"/>
                                <w:left w:val="none" w:sz="0" w:space="0" w:color="auto"/>
                                <w:bottom w:val="none" w:sz="0" w:space="0" w:color="auto"/>
                                <w:right w:val="none" w:sz="0" w:space="0" w:color="auto"/>
                              </w:divBdr>
                              <w:divsChild>
                                <w:div w:id="277418394">
                                  <w:marLeft w:val="0"/>
                                  <w:marRight w:val="0"/>
                                  <w:marTop w:val="0"/>
                                  <w:marBottom w:val="0"/>
                                  <w:divBdr>
                                    <w:top w:val="none" w:sz="0" w:space="0" w:color="auto"/>
                                    <w:left w:val="none" w:sz="0" w:space="0" w:color="auto"/>
                                    <w:bottom w:val="none" w:sz="0" w:space="0" w:color="auto"/>
                                    <w:right w:val="none" w:sz="0" w:space="0" w:color="auto"/>
                                  </w:divBdr>
                                </w:div>
                              </w:divsChild>
                            </w:div>
                            <w:div w:id="1927492915">
                              <w:marLeft w:val="0"/>
                              <w:marRight w:val="0"/>
                              <w:marTop w:val="0"/>
                              <w:marBottom w:val="0"/>
                              <w:divBdr>
                                <w:top w:val="none" w:sz="0" w:space="0" w:color="auto"/>
                                <w:left w:val="none" w:sz="0" w:space="0" w:color="auto"/>
                                <w:bottom w:val="none" w:sz="0" w:space="0" w:color="auto"/>
                                <w:right w:val="none" w:sz="0" w:space="0" w:color="auto"/>
                              </w:divBdr>
                              <w:divsChild>
                                <w:div w:id="499739882">
                                  <w:marLeft w:val="0"/>
                                  <w:marRight w:val="0"/>
                                  <w:marTop w:val="0"/>
                                  <w:marBottom w:val="0"/>
                                  <w:divBdr>
                                    <w:top w:val="none" w:sz="0" w:space="0" w:color="auto"/>
                                    <w:left w:val="none" w:sz="0" w:space="0" w:color="auto"/>
                                    <w:bottom w:val="none" w:sz="0" w:space="0" w:color="auto"/>
                                    <w:right w:val="none" w:sz="0" w:space="0" w:color="auto"/>
                                  </w:divBdr>
                                </w:div>
                              </w:divsChild>
                            </w:div>
                            <w:div w:id="707413727">
                              <w:marLeft w:val="0"/>
                              <w:marRight w:val="0"/>
                              <w:marTop w:val="0"/>
                              <w:marBottom w:val="0"/>
                              <w:divBdr>
                                <w:top w:val="none" w:sz="0" w:space="0" w:color="auto"/>
                                <w:left w:val="none" w:sz="0" w:space="0" w:color="auto"/>
                                <w:bottom w:val="none" w:sz="0" w:space="0" w:color="auto"/>
                                <w:right w:val="none" w:sz="0" w:space="0" w:color="auto"/>
                              </w:divBdr>
                              <w:divsChild>
                                <w:div w:id="131145124">
                                  <w:marLeft w:val="0"/>
                                  <w:marRight w:val="0"/>
                                  <w:marTop w:val="0"/>
                                  <w:marBottom w:val="0"/>
                                  <w:divBdr>
                                    <w:top w:val="none" w:sz="0" w:space="0" w:color="auto"/>
                                    <w:left w:val="none" w:sz="0" w:space="0" w:color="auto"/>
                                    <w:bottom w:val="none" w:sz="0" w:space="0" w:color="auto"/>
                                    <w:right w:val="none" w:sz="0" w:space="0" w:color="auto"/>
                                  </w:divBdr>
                                </w:div>
                              </w:divsChild>
                            </w:div>
                            <w:div w:id="504369391">
                              <w:marLeft w:val="0"/>
                              <w:marRight w:val="0"/>
                              <w:marTop w:val="0"/>
                              <w:marBottom w:val="0"/>
                              <w:divBdr>
                                <w:top w:val="none" w:sz="0" w:space="0" w:color="auto"/>
                                <w:left w:val="none" w:sz="0" w:space="0" w:color="auto"/>
                                <w:bottom w:val="none" w:sz="0" w:space="0" w:color="auto"/>
                                <w:right w:val="none" w:sz="0" w:space="0" w:color="auto"/>
                              </w:divBdr>
                              <w:divsChild>
                                <w:div w:id="117384212">
                                  <w:marLeft w:val="0"/>
                                  <w:marRight w:val="0"/>
                                  <w:marTop w:val="0"/>
                                  <w:marBottom w:val="0"/>
                                  <w:divBdr>
                                    <w:top w:val="none" w:sz="0" w:space="0" w:color="auto"/>
                                    <w:left w:val="none" w:sz="0" w:space="0" w:color="auto"/>
                                    <w:bottom w:val="none" w:sz="0" w:space="0" w:color="auto"/>
                                    <w:right w:val="none" w:sz="0" w:space="0" w:color="auto"/>
                                  </w:divBdr>
                                </w:div>
                              </w:divsChild>
                            </w:div>
                            <w:div w:id="753626955">
                              <w:marLeft w:val="0"/>
                              <w:marRight w:val="0"/>
                              <w:marTop w:val="0"/>
                              <w:marBottom w:val="0"/>
                              <w:divBdr>
                                <w:top w:val="none" w:sz="0" w:space="0" w:color="auto"/>
                                <w:left w:val="none" w:sz="0" w:space="0" w:color="auto"/>
                                <w:bottom w:val="none" w:sz="0" w:space="0" w:color="auto"/>
                                <w:right w:val="none" w:sz="0" w:space="0" w:color="auto"/>
                              </w:divBdr>
                              <w:divsChild>
                                <w:div w:id="899364112">
                                  <w:marLeft w:val="0"/>
                                  <w:marRight w:val="0"/>
                                  <w:marTop w:val="0"/>
                                  <w:marBottom w:val="0"/>
                                  <w:divBdr>
                                    <w:top w:val="none" w:sz="0" w:space="0" w:color="auto"/>
                                    <w:left w:val="none" w:sz="0" w:space="0" w:color="auto"/>
                                    <w:bottom w:val="none" w:sz="0" w:space="0" w:color="auto"/>
                                    <w:right w:val="none" w:sz="0" w:space="0" w:color="auto"/>
                                  </w:divBdr>
                                </w:div>
                              </w:divsChild>
                            </w:div>
                            <w:div w:id="895243915">
                              <w:marLeft w:val="0"/>
                              <w:marRight w:val="0"/>
                              <w:marTop w:val="0"/>
                              <w:marBottom w:val="0"/>
                              <w:divBdr>
                                <w:top w:val="none" w:sz="0" w:space="0" w:color="auto"/>
                                <w:left w:val="none" w:sz="0" w:space="0" w:color="auto"/>
                                <w:bottom w:val="none" w:sz="0" w:space="0" w:color="auto"/>
                                <w:right w:val="none" w:sz="0" w:space="0" w:color="auto"/>
                              </w:divBdr>
                              <w:divsChild>
                                <w:div w:id="1158106836">
                                  <w:marLeft w:val="0"/>
                                  <w:marRight w:val="0"/>
                                  <w:marTop w:val="0"/>
                                  <w:marBottom w:val="0"/>
                                  <w:divBdr>
                                    <w:top w:val="none" w:sz="0" w:space="0" w:color="auto"/>
                                    <w:left w:val="none" w:sz="0" w:space="0" w:color="auto"/>
                                    <w:bottom w:val="none" w:sz="0" w:space="0" w:color="auto"/>
                                    <w:right w:val="none" w:sz="0" w:space="0" w:color="auto"/>
                                  </w:divBdr>
                                </w:div>
                              </w:divsChild>
                            </w:div>
                            <w:div w:id="516240473">
                              <w:marLeft w:val="0"/>
                              <w:marRight w:val="0"/>
                              <w:marTop w:val="0"/>
                              <w:marBottom w:val="0"/>
                              <w:divBdr>
                                <w:top w:val="none" w:sz="0" w:space="0" w:color="auto"/>
                                <w:left w:val="none" w:sz="0" w:space="0" w:color="auto"/>
                                <w:bottom w:val="none" w:sz="0" w:space="0" w:color="auto"/>
                                <w:right w:val="none" w:sz="0" w:space="0" w:color="auto"/>
                              </w:divBdr>
                              <w:divsChild>
                                <w:div w:id="1044251862">
                                  <w:marLeft w:val="0"/>
                                  <w:marRight w:val="0"/>
                                  <w:marTop w:val="0"/>
                                  <w:marBottom w:val="0"/>
                                  <w:divBdr>
                                    <w:top w:val="none" w:sz="0" w:space="0" w:color="auto"/>
                                    <w:left w:val="none" w:sz="0" w:space="0" w:color="auto"/>
                                    <w:bottom w:val="none" w:sz="0" w:space="0" w:color="auto"/>
                                    <w:right w:val="none" w:sz="0" w:space="0" w:color="auto"/>
                                  </w:divBdr>
                                </w:div>
                              </w:divsChild>
                            </w:div>
                            <w:div w:id="877084087">
                              <w:marLeft w:val="0"/>
                              <w:marRight w:val="0"/>
                              <w:marTop w:val="0"/>
                              <w:marBottom w:val="0"/>
                              <w:divBdr>
                                <w:top w:val="none" w:sz="0" w:space="0" w:color="auto"/>
                                <w:left w:val="none" w:sz="0" w:space="0" w:color="auto"/>
                                <w:bottom w:val="none" w:sz="0" w:space="0" w:color="auto"/>
                                <w:right w:val="none" w:sz="0" w:space="0" w:color="auto"/>
                              </w:divBdr>
                              <w:divsChild>
                                <w:div w:id="1269002360">
                                  <w:marLeft w:val="0"/>
                                  <w:marRight w:val="0"/>
                                  <w:marTop w:val="0"/>
                                  <w:marBottom w:val="0"/>
                                  <w:divBdr>
                                    <w:top w:val="none" w:sz="0" w:space="0" w:color="auto"/>
                                    <w:left w:val="none" w:sz="0" w:space="0" w:color="auto"/>
                                    <w:bottom w:val="none" w:sz="0" w:space="0" w:color="auto"/>
                                    <w:right w:val="none" w:sz="0" w:space="0" w:color="auto"/>
                                  </w:divBdr>
                                </w:div>
                                <w:div w:id="1180312956">
                                  <w:marLeft w:val="0"/>
                                  <w:marRight w:val="0"/>
                                  <w:marTop w:val="0"/>
                                  <w:marBottom w:val="0"/>
                                  <w:divBdr>
                                    <w:top w:val="none" w:sz="0" w:space="0" w:color="auto"/>
                                    <w:left w:val="none" w:sz="0" w:space="0" w:color="auto"/>
                                    <w:bottom w:val="none" w:sz="0" w:space="0" w:color="auto"/>
                                    <w:right w:val="none" w:sz="0" w:space="0" w:color="auto"/>
                                  </w:divBdr>
                                </w:div>
                                <w:div w:id="722679673">
                                  <w:marLeft w:val="0"/>
                                  <w:marRight w:val="0"/>
                                  <w:marTop w:val="0"/>
                                  <w:marBottom w:val="0"/>
                                  <w:divBdr>
                                    <w:top w:val="none" w:sz="0" w:space="0" w:color="auto"/>
                                    <w:left w:val="none" w:sz="0" w:space="0" w:color="auto"/>
                                    <w:bottom w:val="none" w:sz="0" w:space="0" w:color="auto"/>
                                    <w:right w:val="none" w:sz="0" w:space="0" w:color="auto"/>
                                  </w:divBdr>
                                </w:div>
                              </w:divsChild>
                            </w:div>
                            <w:div w:id="375929686">
                              <w:marLeft w:val="0"/>
                              <w:marRight w:val="0"/>
                              <w:marTop w:val="0"/>
                              <w:marBottom w:val="0"/>
                              <w:divBdr>
                                <w:top w:val="none" w:sz="0" w:space="0" w:color="auto"/>
                                <w:left w:val="none" w:sz="0" w:space="0" w:color="auto"/>
                                <w:bottom w:val="none" w:sz="0" w:space="0" w:color="auto"/>
                                <w:right w:val="none" w:sz="0" w:space="0" w:color="auto"/>
                              </w:divBdr>
                              <w:divsChild>
                                <w:div w:id="559638562">
                                  <w:marLeft w:val="0"/>
                                  <w:marRight w:val="0"/>
                                  <w:marTop w:val="0"/>
                                  <w:marBottom w:val="0"/>
                                  <w:divBdr>
                                    <w:top w:val="none" w:sz="0" w:space="0" w:color="auto"/>
                                    <w:left w:val="none" w:sz="0" w:space="0" w:color="auto"/>
                                    <w:bottom w:val="none" w:sz="0" w:space="0" w:color="auto"/>
                                    <w:right w:val="none" w:sz="0" w:space="0" w:color="auto"/>
                                  </w:divBdr>
                                </w:div>
                              </w:divsChild>
                            </w:div>
                            <w:div w:id="336421490">
                              <w:marLeft w:val="0"/>
                              <w:marRight w:val="0"/>
                              <w:marTop w:val="0"/>
                              <w:marBottom w:val="0"/>
                              <w:divBdr>
                                <w:top w:val="none" w:sz="0" w:space="0" w:color="auto"/>
                                <w:left w:val="none" w:sz="0" w:space="0" w:color="auto"/>
                                <w:bottom w:val="none" w:sz="0" w:space="0" w:color="auto"/>
                                <w:right w:val="none" w:sz="0" w:space="0" w:color="auto"/>
                              </w:divBdr>
                              <w:divsChild>
                                <w:div w:id="1588878173">
                                  <w:marLeft w:val="0"/>
                                  <w:marRight w:val="0"/>
                                  <w:marTop w:val="0"/>
                                  <w:marBottom w:val="0"/>
                                  <w:divBdr>
                                    <w:top w:val="none" w:sz="0" w:space="0" w:color="auto"/>
                                    <w:left w:val="none" w:sz="0" w:space="0" w:color="auto"/>
                                    <w:bottom w:val="none" w:sz="0" w:space="0" w:color="auto"/>
                                    <w:right w:val="none" w:sz="0" w:space="0" w:color="auto"/>
                                  </w:divBdr>
                                </w:div>
                              </w:divsChild>
                            </w:div>
                            <w:div w:id="1419326347">
                              <w:marLeft w:val="0"/>
                              <w:marRight w:val="0"/>
                              <w:marTop w:val="0"/>
                              <w:marBottom w:val="0"/>
                              <w:divBdr>
                                <w:top w:val="none" w:sz="0" w:space="0" w:color="auto"/>
                                <w:left w:val="none" w:sz="0" w:space="0" w:color="auto"/>
                                <w:bottom w:val="none" w:sz="0" w:space="0" w:color="auto"/>
                                <w:right w:val="none" w:sz="0" w:space="0" w:color="auto"/>
                              </w:divBdr>
                              <w:divsChild>
                                <w:div w:id="1208643511">
                                  <w:marLeft w:val="0"/>
                                  <w:marRight w:val="0"/>
                                  <w:marTop w:val="0"/>
                                  <w:marBottom w:val="0"/>
                                  <w:divBdr>
                                    <w:top w:val="none" w:sz="0" w:space="0" w:color="auto"/>
                                    <w:left w:val="none" w:sz="0" w:space="0" w:color="auto"/>
                                    <w:bottom w:val="none" w:sz="0" w:space="0" w:color="auto"/>
                                    <w:right w:val="none" w:sz="0" w:space="0" w:color="auto"/>
                                  </w:divBdr>
                                </w:div>
                                <w:div w:id="1554192998">
                                  <w:marLeft w:val="0"/>
                                  <w:marRight w:val="0"/>
                                  <w:marTop w:val="0"/>
                                  <w:marBottom w:val="0"/>
                                  <w:divBdr>
                                    <w:top w:val="none" w:sz="0" w:space="0" w:color="auto"/>
                                    <w:left w:val="none" w:sz="0" w:space="0" w:color="auto"/>
                                    <w:bottom w:val="none" w:sz="0" w:space="0" w:color="auto"/>
                                    <w:right w:val="none" w:sz="0" w:space="0" w:color="auto"/>
                                  </w:divBdr>
                                </w:div>
                              </w:divsChild>
                            </w:div>
                            <w:div w:id="918488637">
                              <w:marLeft w:val="0"/>
                              <w:marRight w:val="0"/>
                              <w:marTop w:val="0"/>
                              <w:marBottom w:val="0"/>
                              <w:divBdr>
                                <w:top w:val="none" w:sz="0" w:space="0" w:color="auto"/>
                                <w:left w:val="none" w:sz="0" w:space="0" w:color="auto"/>
                                <w:bottom w:val="none" w:sz="0" w:space="0" w:color="auto"/>
                                <w:right w:val="none" w:sz="0" w:space="0" w:color="auto"/>
                              </w:divBdr>
                              <w:divsChild>
                                <w:div w:id="21313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2024-04-09T10:47:00Z</dcterms:created>
  <dcterms:modified xsi:type="dcterms:W3CDTF">2024-04-09T19:46:00Z</dcterms:modified>
</cp:coreProperties>
</file>