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МІНІСТЕРСТВО РОЗВИТКУ ГРОМАД ТА ТЕРИТОРІЙ УКРАЇНИ</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НАКАЗ</w:t>
      </w:r>
    </w:p>
    <w:tbl>
      <w:tblPr>
        <w:tblW w:w="5000" w:type="pct"/>
        <w:tblCellSpacing w:w="22" w:type="dxa"/>
        <w:tblCellMar>
          <w:left w:w="0" w:type="dxa"/>
          <w:right w:w="0" w:type="dxa"/>
        </w:tblCellMar>
        <w:tblLook w:val="04A0" w:firstRow="1" w:lastRow="0" w:firstColumn="1" w:lastColumn="0" w:noHBand="0" w:noVBand="1"/>
      </w:tblPr>
      <w:tblGrid>
        <w:gridCol w:w="3278"/>
        <w:gridCol w:w="2798"/>
        <w:gridCol w:w="3279"/>
      </w:tblGrid>
      <w:tr w:rsidR="00074BE0" w:rsidRPr="00074BE0" w:rsidTr="00074BE0">
        <w:trPr>
          <w:tblCellSpacing w:w="22" w:type="dxa"/>
        </w:trPr>
        <w:tc>
          <w:tcPr>
            <w:tcW w:w="1750" w:type="pct"/>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15.07.2025</w:t>
            </w:r>
          </w:p>
        </w:tc>
        <w:tc>
          <w:tcPr>
            <w:tcW w:w="1500" w:type="pct"/>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м. Київ</w:t>
            </w:r>
          </w:p>
        </w:tc>
        <w:tc>
          <w:tcPr>
            <w:tcW w:w="1750" w:type="pct"/>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 1151</w:t>
            </w:r>
          </w:p>
        </w:tc>
      </w:tr>
    </w:tbl>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Зареєстровано в Міністерстві юстиції України</w:t>
      </w:r>
      <w:r w:rsidRPr="00074BE0">
        <w:rPr>
          <w:rFonts w:ascii="Times New Roman" w:eastAsia="Times New Roman" w:hAnsi="Times New Roman" w:cs="Times New Roman"/>
          <w:b/>
          <w:bCs/>
          <w:sz w:val="24"/>
          <w:szCs w:val="24"/>
          <w:lang w:eastAsia="ru-RU"/>
        </w:rPr>
        <w:br/>
      </w:r>
      <w:r w:rsidRPr="00091E5F">
        <w:rPr>
          <w:rFonts w:ascii="Times New Roman" w:eastAsia="Times New Roman" w:hAnsi="Times New Roman" w:cs="Times New Roman"/>
          <w:b/>
          <w:bCs/>
          <w:sz w:val="24"/>
          <w:szCs w:val="24"/>
          <w:lang w:eastAsia="ru-RU"/>
        </w:rPr>
        <w:t>29 липня 2025 р. за N 1120/44526</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Про затвердження Змін до Переліку територій, на яких ведуться (велися) бойові дії або тимчасово окупованих Російською Федерацією</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Відповідно до пункту 1 постанови Кабінету Міністрів України від 06 грудня 2022 року N 1364 "Деякі питання формування переліку територій, на яких ведуться (велися) бойові дії або тимчасово окупованих Російською Федерацією", пункту 8 Положення про Міністерство розвитку громад та територій України, затвердженого постановою Кабінету Міністрів України від 30 червня 2015 року N 460 (в редакції постанови Кабінету Міністрів України від 17 грудня 2022 року N 1400),</w:t>
      </w:r>
      <w:bookmarkStart w:id="0" w:name="_GoBack"/>
      <w:bookmarkEnd w:id="0"/>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НАКАЗУЮ:</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 Затвердити Зміни до Переліку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 лютого 2025 року N 376, зареєстрованого в Міністерстві юстиції України 11 березня 2025 року за N 380/43786, що додаються.</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 Департаменту регіональної політики та реінтеграції територій забезпечити подання цього наказу в установленому порядку на державну реєстрацію до Міністерства юстиції України.</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3. Сектору зовнішніх комунікацій забезпечити оприлюднення цього наказу на офіційному вебсайті Міністерства розвитку громад та територій України.</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5. Контроль за виконанням цього наказу покласти на заступника Міністра Олексія Рябикіна.</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Spacing w:w="22" w:type="dxa"/>
        <w:tblCellMar>
          <w:left w:w="0" w:type="dxa"/>
          <w:right w:w="0" w:type="dxa"/>
        </w:tblCellMar>
        <w:tblLook w:val="04A0" w:firstRow="1" w:lastRow="0" w:firstColumn="1" w:lastColumn="0" w:noHBand="0" w:noVBand="1"/>
      </w:tblPr>
      <w:tblGrid>
        <w:gridCol w:w="4677"/>
        <w:gridCol w:w="4678"/>
      </w:tblGrid>
      <w:tr w:rsidR="00074BE0" w:rsidRPr="00074BE0" w:rsidTr="00074BE0">
        <w:trPr>
          <w:tblCellSpacing w:w="22" w:type="dxa"/>
        </w:trPr>
        <w:tc>
          <w:tcPr>
            <w:tcW w:w="2500" w:type="pct"/>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Віце-прем'єр-міністр</w:t>
            </w:r>
            <w:r w:rsidRPr="00074BE0">
              <w:rPr>
                <w:rFonts w:ascii="Times New Roman" w:eastAsia="Times New Roman" w:hAnsi="Times New Roman" w:cs="Times New Roman"/>
                <w:b/>
                <w:bCs/>
                <w:sz w:val="24"/>
                <w:szCs w:val="24"/>
                <w:lang w:eastAsia="ru-RU"/>
              </w:rPr>
              <w:br/>
            </w:r>
            <w:r w:rsidRPr="00091E5F">
              <w:rPr>
                <w:rFonts w:ascii="Times New Roman" w:eastAsia="Times New Roman" w:hAnsi="Times New Roman" w:cs="Times New Roman"/>
                <w:b/>
                <w:bCs/>
                <w:sz w:val="24"/>
                <w:szCs w:val="24"/>
                <w:lang w:eastAsia="ru-RU"/>
              </w:rPr>
              <w:t>з відновлення України - Міністр</w:t>
            </w:r>
          </w:p>
        </w:tc>
        <w:tc>
          <w:tcPr>
            <w:tcW w:w="2500" w:type="pct"/>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Олексій КУЛЕБА</w:t>
            </w:r>
          </w:p>
        </w:tc>
      </w:tr>
      <w:tr w:rsidR="00074BE0" w:rsidRPr="00074BE0" w:rsidTr="00074BE0">
        <w:trPr>
          <w:tblCellSpacing w:w="22" w:type="dxa"/>
        </w:trPr>
        <w:tc>
          <w:tcPr>
            <w:tcW w:w="2500" w:type="pct"/>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ПОГОДЖЕНО:</w:t>
            </w:r>
          </w:p>
        </w:tc>
        <w:tc>
          <w:tcPr>
            <w:tcW w:w="2500" w:type="pct"/>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2500" w:type="pct"/>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Міністр оборони України</w:t>
            </w:r>
          </w:p>
        </w:tc>
        <w:tc>
          <w:tcPr>
            <w:tcW w:w="2500" w:type="pct"/>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Рустем УМЄРОВ</w:t>
            </w:r>
          </w:p>
        </w:tc>
      </w:tr>
    </w:tbl>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lastRenderedPageBreak/>
        <w:t>ЗАТВЕРДЖЕНО</w:t>
      </w:r>
      <w:r w:rsidRPr="00074BE0">
        <w:rPr>
          <w:rFonts w:ascii="Times New Roman" w:eastAsia="Times New Roman" w:hAnsi="Times New Roman" w:cs="Times New Roman"/>
          <w:sz w:val="24"/>
          <w:szCs w:val="24"/>
          <w:lang w:eastAsia="ru-RU"/>
        </w:rPr>
        <w:br/>
        <w:t>Наказ Міністерства розвитку громад та територій України</w:t>
      </w:r>
      <w:r w:rsidRPr="00074BE0">
        <w:rPr>
          <w:rFonts w:ascii="Times New Roman" w:eastAsia="Times New Roman" w:hAnsi="Times New Roman" w:cs="Times New Roman"/>
          <w:sz w:val="24"/>
          <w:szCs w:val="24"/>
          <w:lang w:eastAsia="ru-RU"/>
        </w:rPr>
        <w:br/>
        <w:t>15 липня 2025 року N 1151</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Зміни</w:t>
      </w:r>
      <w:r w:rsidRPr="00074BE0">
        <w:rPr>
          <w:rFonts w:ascii="Times New Roman" w:eastAsia="Times New Roman" w:hAnsi="Times New Roman" w:cs="Times New Roman"/>
          <w:b/>
          <w:bCs/>
          <w:sz w:val="24"/>
          <w:szCs w:val="24"/>
          <w:lang w:eastAsia="ru-RU"/>
        </w:rPr>
        <w:br/>
      </w:r>
      <w:r w:rsidRPr="00091E5F">
        <w:rPr>
          <w:rFonts w:ascii="Times New Roman" w:eastAsia="Times New Roman" w:hAnsi="Times New Roman" w:cs="Times New Roman"/>
          <w:b/>
          <w:bCs/>
          <w:sz w:val="24"/>
          <w:szCs w:val="24"/>
          <w:lang w:eastAsia="ru-RU"/>
        </w:rPr>
        <w:t>до Переліку територій, на яких ведуться (велися) бойові дії або тимчасово окупованих Російською Федерацією</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 У розділі I:</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 у пункті 1:</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у підпункті 1.2:</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рядок</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UA14040070000032181</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Комарська сільська територіальна громада за винятком с-ще Бурлацьке, с. Веселе, с. Вільне Поле, с. Дніпроенергія, с-ще Комишуваха, с. Новоочеретувате, с. Привільне, с. Скудне, с. Федорівка, с-ще Шевченко</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24.02.2022</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викласти в такій редакції:</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UA14040070000032181</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Комарська сільська територіальна громада за винятком с-ще Бурлацьке, с. Веселе, с. Вільне Поле, с. Дніпроенергія, с. Комар, с-ще Комишуваха, с. Новоочеретувате, с-ще Перебудова, с. Привільне, с. Скудне, с. Федорівка, с-ще Шевченко</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24.02.2022</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після рядка</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UA14040070240049183</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Шевченко Комарської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24.02.2022</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16.01.2025</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доповнити двома новими рядками такого змісту:</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UA14040070010046914</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Комар Комарської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24.02.2022</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31.05.2025</w:t>
            </w: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UA14040070230067056</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Перебудова Комарської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24.02.2022</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31.05.2025</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lastRenderedPageBreak/>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у підпункті 1.6:</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рядки</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Білгород-Дністровський район</w:t>
            </w: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UA51040050020033880</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Затока Кароліно-Бугазької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03.03.2022</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17.08.2022</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UA51040310050080596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Біленьке Шабівської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03.03.2022</w:t>
            </w:r>
            <w:r w:rsidRPr="00074BE0">
              <w:rPr>
                <w:rFonts w:ascii="Times New Roman" w:eastAsia="Times New Roman" w:hAnsi="Times New Roman" w:cs="Times New Roman"/>
                <w:sz w:val="24"/>
                <w:szCs w:val="24"/>
                <w:lang w:eastAsia="ru-RU"/>
              </w:rPr>
              <w:br/>
              <w:t>26.09.2022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15.03.2022</w:t>
            </w:r>
            <w:r w:rsidRPr="00074BE0">
              <w:rPr>
                <w:rFonts w:ascii="Times New Roman" w:eastAsia="Times New Roman" w:hAnsi="Times New Roman" w:cs="Times New Roman"/>
                <w:sz w:val="24"/>
                <w:szCs w:val="24"/>
                <w:lang w:eastAsia="ru-RU"/>
              </w:rPr>
              <w:br/>
              <w:t>26.09.2022</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UA51040210010089194</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Сергіївка Сергіївської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01.07.2022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01.07.2022</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UA51040270010077310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Тузли Тузлівської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15.03.2022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15.03.2022</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замінити ста двадцяти двома новими рядками такого змісту:</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Березівський район</w:t>
            </w: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UA51020030080029513</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Златоусове Березівської міської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UA51020030130041766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Ланове Березівської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UA51020030150060008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Михайлівка Березівської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UA51020030270019872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Яснопілля Березівської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UA51020150010053472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Миколаївка Миколаївської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UA51020150140074543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Олексіївка Миколаївської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UA51020150210038123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Ульяновка Миколаївської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26.05.2025 </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  </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UA51020170000041393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Новокальчевська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Білгород-Дністровський район</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UA51040030000095700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Дивізійська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UA51040050010037080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Кароліно-Бугаз Кароліно-Бугазька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UA51040050020033880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Затока Кароліно-Бугазької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03.03.2022</w:t>
            </w:r>
            <w:r w:rsidRPr="00074BE0">
              <w:rPr>
                <w:rFonts w:ascii="Times New Roman" w:eastAsia="Times New Roman" w:hAnsi="Times New Roman" w:cs="Times New Roman"/>
                <w:sz w:val="24"/>
                <w:szCs w:val="24"/>
                <w:lang w:eastAsia="ru-RU"/>
              </w:rPr>
              <w:b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17.08.2022</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UA51040090000096249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Лиманська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UA51040130000049323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Мологіська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UA51040150020036270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Міняйлівка Петропавлівської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UA51040150030084920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Олександрівка Петропавлівської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UA51040150010078698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Петропавлівка Петропавлівської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UA51040150070017487</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Фараонівка Петропавлівської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UA51040210000057879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Сергіївська селищна територіальна громада за винятком с-ще Сергіївка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UA51040210010089194</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Сергіївка Сергіївської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01.07.2022</w:t>
            </w:r>
            <w:r w:rsidRPr="00074BE0">
              <w:rPr>
                <w:rFonts w:ascii="Times New Roman" w:eastAsia="Times New Roman" w:hAnsi="Times New Roman" w:cs="Times New Roman"/>
                <w:sz w:val="24"/>
                <w:szCs w:val="24"/>
                <w:lang w:eastAsia="ru-RU"/>
              </w:rPr>
              <w:b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01.07.2022</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lastRenderedPageBreak/>
              <w:t>UA51040230030073873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Володимирівка Старокозацької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UA51040230080043781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Козацьке Старокозацької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UA51040230150013333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Руськоіванівка Старокозацької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UA51040230010038726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Старокозаче Старокозацької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UA51040250000099866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Татарбунарська міська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UA51040270000028361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Тузлівська сільська територіальна громада за винятком с. Тузли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UA51040270010077310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Тузли Тузлівської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15.03.2022</w:t>
            </w:r>
            <w:r w:rsidRPr="00074BE0">
              <w:rPr>
                <w:rFonts w:ascii="Times New Roman" w:eastAsia="Times New Roman" w:hAnsi="Times New Roman" w:cs="Times New Roman"/>
                <w:sz w:val="24"/>
                <w:szCs w:val="24"/>
                <w:lang w:eastAsia="ru-RU"/>
              </w:rPr>
              <w:b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15.03.2022</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UA51040310050080596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Біленьке Шабівської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03.03.2022</w:t>
            </w:r>
            <w:r w:rsidRPr="00074BE0">
              <w:rPr>
                <w:rFonts w:ascii="Times New Roman" w:eastAsia="Times New Roman" w:hAnsi="Times New Roman" w:cs="Times New Roman"/>
                <w:sz w:val="24"/>
                <w:szCs w:val="24"/>
                <w:lang w:eastAsia="ru-RU"/>
              </w:rPr>
              <w:br/>
              <w:t>26.09.2022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15.03.2022</w:t>
            </w:r>
            <w:r w:rsidRPr="00074BE0">
              <w:rPr>
                <w:rFonts w:ascii="Times New Roman" w:eastAsia="Times New Roman" w:hAnsi="Times New Roman" w:cs="Times New Roman"/>
                <w:sz w:val="24"/>
                <w:szCs w:val="24"/>
                <w:lang w:eastAsia="ru-RU"/>
              </w:rPr>
              <w:br/>
              <w:t>26.09.2022</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UA51040310070039705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Бритівка Шабівської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UA51040310110039774</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Салгани Шабівської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UA51040310010035609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Шабо Шабівської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Болградський район</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UA51060030020013301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Виноградівка Болградська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UA51060030030046755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Владичень Болградська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UA51060030040034042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Залізничне Болградська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UA51060050000061243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Бородінська селищна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UA51060090010098049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Городнє Городненської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UA51060090020047311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Дмитрівка Городненської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UA51060090030086030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Нові Трояни Городненської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UA51060130010030168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Кубей Кубейської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UA51060170050070258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Вільне Тарутинської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UA51060170060032051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Калачівка Тарутинської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UA51060170110073936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Петрівськ Тарутинської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UA51060170120021493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Підгірне Тарутинської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UA51060170030028026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Серпневе Тарутинської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UA51060170160019449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Ярове Тарутинської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UA51060170090026954</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Ярославове Тарутинської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UA51060190000067242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Теплицька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Ізмаїльський район</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UA51080010000087690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Вилківська міська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UA51080030010072039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м. Ізмаїл Ізмаїльської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UA51080050000022808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Кілійська міська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UA51080070020029115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Долинське Ренійської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UA51080070030036279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Котловина Ренійської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UA51080070040049319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Лиманське Ренійської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UA51080070050016624</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Нагірне Ренійської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UA51080070070079164</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Орлівка Ренійської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UA51080070010065897</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м. Рені Ренійської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UA51080090000065506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Саф'янівська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lastRenderedPageBreak/>
              <w:t>UA51080110000079212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Суворовська селищна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Одеський район</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UA51100030000027628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Біляївська міська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UA51100050000066202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Великодальницька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UA51100070020052654</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Молодіжне Великодолинської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UA51100090000094901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Вигодянська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UA51100110060076300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Калинівка Визирської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UA51100110080056978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Кордон Визирської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UA51100110090085521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Любопіль Визирської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UA51100110010062502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Визирка Визирської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UA51100130000021533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Дальницька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UA51100190070077259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Кубанка Красносільської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UA51100210010011388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Маяки Маяківської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UA51100210050024818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Удобне Маяківської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UA51100210040083174</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Надлиманське Маяківської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UA51100250000055079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Овідіопольська селищна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UA51100270000073549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Одеська міська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UA51100330000051757</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Усатівська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UA51100350010073678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Фонтанка Фонтанська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UA51100370000040590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Чорноморська міська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UA51100390000087217</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Чорноморська селищна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UA51100410000059549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Южненська міська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UA51100430000081326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Яськівська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Подільський район</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UA51120030210041821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Новополь Балтської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UA51120030260051793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Перейма Балтської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UA51120030300054539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Саражинка Балтської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UA51120090000035170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Кодимська міська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UA51120110240048278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Климентове Куяльницької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UA51120110510016906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Станіславка Куяльницької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UA51120130020088728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Агафіївка Любашівської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UA51120130080088963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Бобрик Перший Любашівської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UA51120130010021276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Любашівка Любашівської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UA51120130250056780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Новокарбівка Любашівської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UA51120130320033951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Покровка Любашівської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UA51120150090044211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Гавиноси Окнянської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UA51120150120036309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Гулянка Окнянської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UA51120150160082202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Довжанка Окнянської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UA51120150170096639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Дубове Окнянської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UA51120150230029924</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Маяки Окнянської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UA51120150360065866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Римарівка Окнянської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lastRenderedPageBreak/>
              <w:t>UA51120150440068649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Топали Окнянської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UA51120150500040939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Федосіївка Окнянської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UA51120150520080377</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Цеханівка Окнянської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UA51120170020035132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Гербине Піщанської сільської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UA51120210050028931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Вільшанка Савранської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UA51120210080028291</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Дубинове Савранської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UA51120210110089796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Кам'яне Савранської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UA51120210160079792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Осички Савранської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UA51120210010092672</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Саврань Савранської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UA51120210180089548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Полянецьке Савранської селищної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UA51120230000084853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Слобідська селищна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Роздільнянський район</w:t>
            </w: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UA51140010000090773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Великомихайлівська селищна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UA51140030000062458</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Великоплосківська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UA51140050000054980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Затишанська селищна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UA51140070000052649</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Захарівська селищна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UA51140090000048720</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Лиманська селищна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UA51140110000053825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Новоборисівська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UA51140130000082333</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Роздільнянська міська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UA51140150000095416</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Степанівська сільська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UA51140170000019764</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Цебриківська селищна територіальна громада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26.05.2025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 у пункті 3:</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у підпункті 3.2:</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після рядка</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UA14040070240049183</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Шевченко Комарської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17.01.2025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доповнити двома новими рядками такого змісту:</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UA14040070010046914</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Комар Комарської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01.06.2025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UA14040070230067056</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Перебудова Комарської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01.06.2025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lastRenderedPageBreak/>
        <w:t>рядок</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UA14120050000033910</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Іллінівська сільська територіальна громада за винятком с. Водяне Друге, с. Зелене Поле, с. Калинове, с. Романівка, с. Тарасівка</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18.08.2023</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викласти в такій редакції:</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UA14120050000033910</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Іллінівська сільська територіальна громада, за винятком с. Березівка, с. Водяне Друге, с. Зелене Поле, с. Калинове, с. Нова Полтавка, с. Новооленівка, с. Олександропіль, с. Стара Миколаївка, с. Романівка, с. Тарасівка,</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18.08.2023</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після рядка</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UA14120050150090714</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Романівка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18.08.2023</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20.05.2025</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доповнити п'ятьма новими рядками такого змісту:</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UA14120050020028133</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Березівка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18.08.2023</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22.05.2025</w:t>
            </w: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UA14120050080073889</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Нова Полтавка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18.03.2023</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22.05.2025</w:t>
            </w: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UA14120050090046167</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Новооленівка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18.03.2023</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22.05.2025</w:t>
            </w: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UA14120050110062909</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Олександропіль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18.03.2023</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22.05.2025</w:t>
            </w: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UA14120050170055691</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Стара Миколаївка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18.03.2023</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08.06.2025</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рядок</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UA14160110000031920</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 xml:space="preserve">Курахівська міська територіальна громада за винятком с. Берестки, с. Веселий Гай, с. Вовченка, с. Вознесенка, с. Ганнівка, м. Гірник, с-ще Гостре, с. Дальнє, с. Зоря, с. Кремінна Балка, с. Ізмайлівка, с-ще Іллінка, с. Костянтинопольське, с-ще. Курахівка, с. Новодмитрівка, с. </w:t>
            </w:r>
            <w:r w:rsidRPr="00074BE0">
              <w:rPr>
                <w:rFonts w:ascii="Times New Roman" w:eastAsia="Times New Roman" w:hAnsi="Times New Roman" w:cs="Times New Roman"/>
                <w:sz w:val="24"/>
                <w:szCs w:val="24"/>
                <w:lang w:eastAsia="ru-RU"/>
              </w:rPr>
              <w:lastRenderedPageBreak/>
              <w:t>Новоселидівка, с-ще Острівське, с. Сонцівка, с-ще Старі Терни с. Степанівка, с. Трудове, с. Успенівка</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lastRenderedPageBreak/>
              <w:t>06.09.2024</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викласти в такій редакції:</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UA14160110000031920</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Курахівська міська територіальна громада за винятком с. Берестки, с. Веселий Гай, с. Вовченка, с. Вознесенка, с. Ганнівка, с. Гігант, м. Гірник, сел. Гостре, с. Дальнє, с. Зоря, с. Кремінна Балка, с. Ізмайлівка, сел. Іллінка, с. Костянтинопольське, сел. Курахівка, с. Новодмитрівка, с. Новоселидівка, сел. Острівське, с. Сонцівка, сел. Старі Терни, с. Степанівка, с. Трудове, с. Успенівка, с. Янтарне</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06.09.2024</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після рядка</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UA14160110280090708</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с-ще Старі Терни Курахівської міської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06.09.2024</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19.02.2025</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доповнити двома новими рядками такого змісту:</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UA14160110110026400</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Гігант Курахівської міської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06.09.2024</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09.06.2025</w:t>
            </w: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UA14160110260096084</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Янтарне Курахівської міської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06.09.2024</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09.06.2025</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у підпункті 3.5:</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рядок</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UA63080070000080622</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Кіндрашівська сільська територіальна громада</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01.07.2023</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замінити двома новими рядками такого змісту:</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lastRenderedPageBreak/>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UA63080070000080622</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Кіндрашівська сільська територіальна громада за винятком с. Калинове</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01.07.2023</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UA63080070130095799</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Калинове Кіндрашівської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01.07.2023</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19.01.2025</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рядок</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UA63080050140097441</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Западне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21.08.2024</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викласти в такій редакції:</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UA63080050140097441</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Западне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21.08.2024</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28.02.2025</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i/>
          <w:iCs/>
          <w:sz w:val="24"/>
          <w:szCs w:val="24"/>
          <w:lang w:eastAsia="ru-RU"/>
        </w:rPr>
        <w:t>2.</w:t>
      </w:r>
      <w:r w:rsidRPr="00074BE0">
        <w:rPr>
          <w:rFonts w:ascii="Times New Roman" w:eastAsia="Times New Roman" w:hAnsi="Times New Roman" w:cs="Times New Roman"/>
          <w:sz w:val="24"/>
          <w:szCs w:val="24"/>
          <w:lang w:eastAsia="ru-RU"/>
        </w:rPr>
        <w:t> У розділі II:</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 пункті 2:</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після рядка</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UA14160110250052230</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Успенівка Курахівської міської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20.01.2025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доповнити двома новими рядками такого змісту:</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UA14160110110026400</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Гігант Курахівської міської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10.06.2025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UA14160110260096084</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Янтарне Курахівської міської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10.06.2025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після рядка</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lastRenderedPageBreak/>
              <w:t>UA14120050150090714</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Романівка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21.05.2025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доповнити п'ятьма новими рядками такого змісту:</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UA14120050020028133</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Березівка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23.05.2025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UA14120050080073889</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Нова Полтавка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23.05.2025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UA14120050090046167</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Новооленівка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23.05.2025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UA14120050110062909</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Олександропіль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23.05.2025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UA14120050170055691</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Стара Миколаївка Іллінівської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09.06.2025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 пункті 9:</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після рядка</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UA63080070000080622</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Кіндрашівська сільська територіальна громада</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24.02.2022</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11.09.2022</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доповнити новим рядком такого змісту:</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UA63080070130095799</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Калинове Кіндрашівської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20.01.2025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рядок</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UA63080050140097441</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Западне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24.02.2022</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11.09.2022</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викласти в такій редакції:</w:t>
      </w:r>
    </w:p>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w:t>
      </w:r>
    </w:p>
    <w:tbl>
      <w:tblPr>
        <w:tblW w:w="17925"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7480"/>
        <w:gridCol w:w="3231"/>
        <w:gridCol w:w="3253"/>
      </w:tblGrid>
      <w:tr w:rsidR="00074BE0" w:rsidRPr="00074BE0" w:rsidTr="00074BE0">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UA63080050140097441</w:t>
            </w:r>
          </w:p>
        </w:tc>
        <w:tc>
          <w:tcPr>
            <w:tcW w:w="21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с. Западне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24.02.2022</w:t>
            </w:r>
            <w:r w:rsidRPr="00074BE0">
              <w:rPr>
                <w:rFonts w:ascii="Times New Roman" w:eastAsia="Times New Roman" w:hAnsi="Times New Roman" w:cs="Times New Roman"/>
                <w:sz w:val="24"/>
                <w:szCs w:val="24"/>
                <w:lang w:eastAsia="ru-RU"/>
              </w:rPr>
              <w:br/>
              <w:t>01.03.2025</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11.09.2022</w:t>
            </w:r>
          </w:p>
        </w:tc>
      </w:tr>
    </w:tbl>
    <w:p w:rsidR="00074BE0" w:rsidRPr="00074BE0" w:rsidRDefault="00074BE0" w:rsidP="00074BE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lastRenderedPageBreak/>
        <w:t>".</w:t>
      </w:r>
    </w:p>
    <w:p w:rsidR="00074BE0" w:rsidRPr="00074BE0" w:rsidRDefault="00074BE0" w:rsidP="00074BE0">
      <w:pPr>
        <w:spacing w:before="100" w:beforeAutospacing="1" w:after="240" w:line="240" w:lineRule="auto"/>
        <w:rPr>
          <w:rFonts w:ascii="Times New Roman" w:eastAsia="Times New Roman" w:hAnsi="Times New Roman" w:cs="Times New Roman"/>
          <w:sz w:val="24"/>
          <w:szCs w:val="24"/>
          <w:lang w:eastAsia="ru-RU"/>
        </w:rPr>
      </w:pPr>
      <w:r w:rsidRPr="00074BE0">
        <w:rPr>
          <w:rFonts w:ascii="Times New Roman" w:eastAsia="Times New Roman" w:hAnsi="Times New Roman" w:cs="Times New Roman"/>
          <w:sz w:val="24"/>
          <w:szCs w:val="24"/>
          <w:lang w:eastAsia="ru-RU"/>
        </w:rPr>
        <w:t>____________</w:t>
      </w:r>
      <w:r w:rsidRPr="00074BE0">
        <w:rPr>
          <w:rFonts w:ascii="Times New Roman" w:eastAsia="Times New Roman" w:hAnsi="Times New Roman" w:cs="Times New Roman"/>
          <w:sz w:val="24"/>
          <w:szCs w:val="24"/>
          <w:lang w:eastAsia="ru-RU"/>
        </w:rPr>
        <w:br/>
        <w:t>* У разі визначення.</w:t>
      </w:r>
    </w:p>
    <w:tbl>
      <w:tblPr>
        <w:tblW w:w="5000" w:type="pct"/>
        <w:tblCellSpacing w:w="22" w:type="dxa"/>
        <w:tblCellMar>
          <w:left w:w="0" w:type="dxa"/>
          <w:right w:w="0" w:type="dxa"/>
        </w:tblCellMar>
        <w:tblLook w:val="04A0" w:firstRow="1" w:lastRow="0" w:firstColumn="1" w:lastColumn="0" w:noHBand="0" w:noVBand="1"/>
      </w:tblPr>
      <w:tblGrid>
        <w:gridCol w:w="4677"/>
        <w:gridCol w:w="4678"/>
      </w:tblGrid>
      <w:tr w:rsidR="00074BE0" w:rsidRPr="00074BE0" w:rsidTr="00074BE0">
        <w:trPr>
          <w:tblCellSpacing w:w="22" w:type="dxa"/>
        </w:trPr>
        <w:tc>
          <w:tcPr>
            <w:tcW w:w="2500" w:type="pct"/>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Директор Департаменту регіональної</w:t>
            </w:r>
            <w:r w:rsidRPr="00074BE0">
              <w:rPr>
                <w:rFonts w:ascii="Times New Roman" w:eastAsia="Times New Roman" w:hAnsi="Times New Roman" w:cs="Times New Roman"/>
                <w:b/>
                <w:bCs/>
                <w:sz w:val="24"/>
                <w:szCs w:val="24"/>
                <w:lang w:eastAsia="ru-RU"/>
              </w:rPr>
              <w:br/>
            </w:r>
            <w:r w:rsidRPr="00091E5F">
              <w:rPr>
                <w:rFonts w:ascii="Times New Roman" w:eastAsia="Times New Roman" w:hAnsi="Times New Roman" w:cs="Times New Roman"/>
                <w:b/>
                <w:bCs/>
                <w:sz w:val="24"/>
                <w:szCs w:val="24"/>
                <w:lang w:eastAsia="ru-RU"/>
              </w:rPr>
              <w:t>політики та реінтеграції територій</w:t>
            </w:r>
          </w:p>
        </w:tc>
        <w:tc>
          <w:tcPr>
            <w:tcW w:w="2500" w:type="pct"/>
            <w:vAlign w:val="center"/>
            <w:hideMark/>
          </w:tcPr>
          <w:p w:rsidR="00074BE0" w:rsidRPr="00074BE0" w:rsidRDefault="00074BE0" w:rsidP="00074BE0">
            <w:pPr>
              <w:spacing w:before="100" w:beforeAutospacing="1" w:after="100" w:afterAutospacing="1" w:line="240" w:lineRule="auto"/>
              <w:rPr>
                <w:rFonts w:ascii="Times New Roman" w:eastAsia="Times New Roman" w:hAnsi="Times New Roman" w:cs="Times New Roman"/>
                <w:sz w:val="24"/>
                <w:szCs w:val="24"/>
                <w:lang w:eastAsia="ru-RU"/>
              </w:rPr>
            </w:pPr>
            <w:r w:rsidRPr="00091E5F">
              <w:rPr>
                <w:rFonts w:ascii="Times New Roman" w:eastAsia="Times New Roman" w:hAnsi="Times New Roman" w:cs="Times New Roman"/>
                <w:b/>
                <w:bCs/>
                <w:sz w:val="24"/>
                <w:szCs w:val="24"/>
                <w:lang w:eastAsia="ru-RU"/>
              </w:rPr>
              <w:t>Віталій ПРОЦЕНКО</w:t>
            </w:r>
          </w:p>
        </w:tc>
      </w:tr>
    </w:tbl>
    <w:p w:rsidR="00CB236D" w:rsidRPr="00091E5F" w:rsidRDefault="00CB236D" w:rsidP="00074BE0"/>
    <w:sectPr w:rsidR="00CB236D" w:rsidRPr="00091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Trebuchet MS"/>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E24E3"/>
    <w:multiLevelType w:val="multilevel"/>
    <w:tmpl w:val="91E8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F5"/>
    <w:rsid w:val="00066F0A"/>
    <w:rsid w:val="00074BE0"/>
    <w:rsid w:val="00091E5F"/>
    <w:rsid w:val="00782D7C"/>
    <w:rsid w:val="009F60DB"/>
    <w:rsid w:val="00A4640E"/>
    <w:rsid w:val="00CB236D"/>
    <w:rsid w:val="00D03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E0E94-6532-49DE-9BCF-565A844D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074BE0"/>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074BE0"/>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4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D034F5"/>
    <w:rPr>
      <w:b/>
      <w:bCs/>
    </w:rPr>
  </w:style>
  <w:style w:type="character" w:customStyle="1" w:styleId="20">
    <w:name w:val="Заголовок 2 Знак"/>
    <w:basedOn w:val="a0"/>
    <w:link w:val="2"/>
    <w:uiPriority w:val="9"/>
    <w:rsid w:val="00074B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4BE0"/>
    <w:rPr>
      <w:rFonts w:ascii="Times New Roman" w:eastAsia="Times New Roman" w:hAnsi="Times New Roman" w:cs="Times New Roman"/>
      <w:b/>
      <w:bCs/>
      <w:sz w:val="27"/>
      <w:szCs w:val="27"/>
      <w:lang w:eastAsia="ru-RU"/>
    </w:rPr>
  </w:style>
  <w:style w:type="character" w:customStyle="1" w:styleId="block3dot">
    <w:name w:val="block3dot"/>
    <w:basedOn w:val="a0"/>
    <w:rsid w:val="00074BE0"/>
  </w:style>
  <w:style w:type="paragraph" w:customStyle="1" w:styleId="tc">
    <w:name w:val="tc"/>
    <w:basedOn w:val="a"/>
    <w:rsid w:val="00074B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074B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074BE0"/>
    <w:rPr>
      <w:color w:val="0000FF"/>
      <w:u w:val="single"/>
    </w:rPr>
  </w:style>
  <w:style w:type="character" w:styleId="a6">
    <w:name w:val="FollowedHyperlink"/>
    <w:basedOn w:val="a0"/>
    <w:uiPriority w:val="99"/>
    <w:semiHidden/>
    <w:unhideWhenUsed/>
    <w:rsid w:val="00074BE0"/>
    <w:rPr>
      <w:color w:val="800080"/>
      <w:u w:val="single"/>
    </w:rPr>
  </w:style>
  <w:style w:type="character" w:customStyle="1" w:styleId="hard-blue-color">
    <w:name w:val="hard-blue-color"/>
    <w:basedOn w:val="a0"/>
    <w:rsid w:val="00074BE0"/>
  </w:style>
  <w:style w:type="paragraph" w:customStyle="1" w:styleId="tl">
    <w:name w:val="tl"/>
    <w:basedOn w:val="a"/>
    <w:rsid w:val="00074B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
    <w:name w:val="tr"/>
    <w:basedOn w:val="a"/>
    <w:rsid w:val="00074B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4">
    <w:name w:val="fs4"/>
    <w:basedOn w:val="a0"/>
    <w:rsid w:val="00074BE0"/>
  </w:style>
  <w:style w:type="character" w:customStyle="1" w:styleId="fs2">
    <w:name w:val="fs2"/>
    <w:basedOn w:val="a0"/>
    <w:rsid w:val="00074BE0"/>
  </w:style>
  <w:style w:type="character" w:styleId="a7">
    <w:name w:val="Emphasis"/>
    <w:basedOn w:val="a0"/>
    <w:uiPriority w:val="20"/>
    <w:qFormat/>
    <w:rsid w:val="00074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53069">
      <w:bodyDiv w:val="1"/>
      <w:marLeft w:val="0"/>
      <w:marRight w:val="0"/>
      <w:marTop w:val="0"/>
      <w:marBottom w:val="0"/>
      <w:divBdr>
        <w:top w:val="none" w:sz="0" w:space="0" w:color="auto"/>
        <w:left w:val="none" w:sz="0" w:space="0" w:color="auto"/>
        <w:bottom w:val="none" w:sz="0" w:space="0" w:color="auto"/>
        <w:right w:val="none" w:sz="0" w:space="0" w:color="auto"/>
      </w:divBdr>
    </w:div>
    <w:div w:id="1085228611">
      <w:bodyDiv w:val="1"/>
      <w:marLeft w:val="0"/>
      <w:marRight w:val="0"/>
      <w:marTop w:val="0"/>
      <w:marBottom w:val="0"/>
      <w:divBdr>
        <w:top w:val="none" w:sz="0" w:space="0" w:color="auto"/>
        <w:left w:val="none" w:sz="0" w:space="0" w:color="auto"/>
        <w:bottom w:val="none" w:sz="0" w:space="0" w:color="auto"/>
        <w:right w:val="none" w:sz="0" w:space="0" w:color="auto"/>
      </w:divBdr>
      <w:divsChild>
        <w:div w:id="609433251">
          <w:marLeft w:val="0"/>
          <w:marRight w:val="0"/>
          <w:marTop w:val="0"/>
          <w:marBottom w:val="0"/>
          <w:divBdr>
            <w:top w:val="none" w:sz="0" w:space="0" w:color="auto"/>
            <w:left w:val="none" w:sz="0" w:space="0" w:color="auto"/>
            <w:bottom w:val="none" w:sz="0" w:space="0" w:color="auto"/>
            <w:right w:val="none" w:sz="0" w:space="0" w:color="auto"/>
          </w:divBdr>
        </w:div>
        <w:div w:id="697005296">
          <w:marLeft w:val="0"/>
          <w:marRight w:val="0"/>
          <w:marTop w:val="0"/>
          <w:marBottom w:val="0"/>
          <w:divBdr>
            <w:top w:val="none" w:sz="0" w:space="0" w:color="auto"/>
            <w:left w:val="none" w:sz="0" w:space="0" w:color="auto"/>
            <w:bottom w:val="none" w:sz="0" w:space="0" w:color="auto"/>
            <w:right w:val="none" w:sz="0" w:space="0" w:color="auto"/>
          </w:divBdr>
        </w:div>
        <w:div w:id="2117091672">
          <w:marLeft w:val="0"/>
          <w:marRight w:val="0"/>
          <w:marTop w:val="0"/>
          <w:marBottom w:val="0"/>
          <w:divBdr>
            <w:top w:val="none" w:sz="0" w:space="0" w:color="auto"/>
            <w:left w:val="none" w:sz="0" w:space="0" w:color="auto"/>
            <w:bottom w:val="none" w:sz="0" w:space="0" w:color="auto"/>
            <w:right w:val="none" w:sz="0" w:space="0" w:color="auto"/>
          </w:divBdr>
        </w:div>
        <w:div w:id="1913198300">
          <w:marLeft w:val="0"/>
          <w:marRight w:val="0"/>
          <w:marTop w:val="0"/>
          <w:marBottom w:val="0"/>
          <w:divBdr>
            <w:top w:val="none" w:sz="0" w:space="0" w:color="auto"/>
            <w:left w:val="none" w:sz="0" w:space="0" w:color="auto"/>
            <w:bottom w:val="none" w:sz="0" w:space="0" w:color="auto"/>
            <w:right w:val="none" w:sz="0" w:space="0" w:color="auto"/>
          </w:divBdr>
        </w:div>
        <w:div w:id="360129459">
          <w:marLeft w:val="0"/>
          <w:marRight w:val="0"/>
          <w:marTop w:val="0"/>
          <w:marBottom w:val="0"/>
          <w:divBdr>
            <w:top w:val="none" w:sz="0" w:space="0" w:color="auto"/>
            <w:left w:val="none" w:sz="0" w:space="0" w:color="auto"/>
            <w:bottom w:val="none" w:sz="0" w:space="0" w:color="auto"/>
            <w:right w:val="none" w:sz="0" w:space="0" w:color="auto"/>
          </w:divBdr>
        </w:div>
        <w:div w:id="551036761">
          <w:marLeft w:val="0"/>
          <w:marRight w:val="0"/>
          <w:marTop w:val="0"/>
          <w:marBottom w:val="0"/>
          <w:divBdr>
            <w:top w:val="none" w:sz="0" w:space="0" w:color="auto"/>
            <w:left w:val="none" w:sz="0" w:space="0" w:color="auto"/>
            <w:bottom w:val="none" w:sz="0" w:space="0" w:color="auto"/>
            <w:right w:val="none" w:sz="0" w:space="0" w:color="auto"/>
          </w:divBdr>
        </w:div>
        <w:div w:id="295795132">
          <w:marLeft w:val="0"/>
          <w:marRight w:val="0"/>
          <w:marTop w:val="0"/>
          <w:marBottom w:val="0"/>
          <w:divBdr>
            <w:top w:val="none" w:sz="0" w:space="0" w:color="auto"/>
            <w:left w:val="none" w:sz="0" w:space="0" w:color="auto"/>
            <w:bottom w:val="none" w:sz="0" w:space="0" w:color="auto"/>
            <w:right w:val="none" w:sz="0" w:space="0" w:color="auto"/>
          </w:divBdr>
        </w:div>
        <w:div w:id="1015229217">
          <w:marLeft w:val="0"/>
          <w:marRight w:val="0"/>
          <w:marTop w:val="0"/>
          <w:marBottom w:val="0"/>
          <w:divBdr>
            <w:top w:val="none" w:sz="0" w:space="0" w:color="auto"/>
            <w:left w:val="none" w:sz="0" w:space="0" w:color="auto"/>
            <w:bottom w:val="none" w:sz="0" w:space="0" w:color="auto"/>
            <w:right w:val="none" w:sz="0" w:space="0" w:color="auto"/>
          </w:divBdr>
        </w:div>
        <w:div w:id="622809691">
          <w:marLeft w:val="0"/>
          <w:marRight w:val="0"/>
          <w:marTop w:val="0"/>
          <w:marBottom w:val="0"/>
          <w:divBdr>
            <w:top w:val="none" w:sz="0" w:space="0" w:color="auto"/>
            <w:left w:val="none" w:sz="0" w:space="0" w:color="auto"/>
            <w:bottom w:val="none" w:sz="0" w:space="0" w:color="auto"/>
            <w:right w:val="none" w:sz="0" w:space="0" w:color="auto"/>
          </w:divBdr>
        </w:div>
        <w:div w:id="289822949">
          <w:marLeft w:val="0"/>
          <w:marRight w:val="0"/>
          <w:marTop w:val="0"/>
          <w:marBottom w:val="0"/>
          <w:divBdr>
            <w:top w:val="none" w:sz="0" w:space="0" w:color="auto"/>
            <w:left w:val="none" w:sz="0" w:space="0" w:color="auto"/>
            <w:bottom w:val="none" w:sz="0" w:space="0" w:color="auto"/>
            <w:right w:val="none" w:sz="0" w:space="0" w:color="auto"/>
          </w:divBdr>
        </w:div>
        <w:div w:id="2118942198">
          <w:marLeft w:val="0"/>
          <w:marRight w:val="0"/>
          <w:marTop w:val="0"/>
          <w:marBottom w:val="0"/>
          <w:divBdr>
            <w:top w:val="none" w:sz="0" w:space="0" w:color="auto"/>
            <w:left w:val="none" w:sz="0" w:space="0" w:color="auto"/>
            <w:bottom w:val="none" w:sz="0" w:space="0" w:color="auto"/>
            <w:right w:val="none" w:sz="0" w:space="0" w:color="auto"/>
          </w:divBdr>
        </w:div>
        <w:div w:id="1969698107">
          <w:marLeft w:val="0"/>
          <w:marRight w:val="0"/>
          <w:marTop w:val="0"/>
          <w:marBottom w:val="0"/>
          <w:divBdr>
            <w:top w:val="none" w:sz="0" w:space="0" w:color="auto"/>
            <w:left w:val="none" w:sz="0" w:space="0" w:color="auto"/>
            <w:bottom w:val="none" w:sz="0" w:space="0" w:color="auto"/>
            <w:right w:val="none" w:sz="0" w:space="0" w:color="auto"/>
          </w:divBdr>
        </w:div>
        <w:div w:id="890922229">
          <w:marLeft w:val="0"/>
          <w:marRight w:val="0"/>
          <w:marTop w:val="0"/>
          <w:marBottom w:val="0"/>
          <w:divBdr>
            <w:top w:val="none" w:sz="0" w:space="0" w:color="auto"/>
            <w:left w:val="none" w:sz="0" w:space="0" w:color="auto"/>
            <w:bottom w:val="none" w:sz="0" w:space="0" w:color="auto"/>
            <w:right w:val="none" w:sz="0" w:space="0" w:color="auto"/>
          </w:divBdr>
        </w:div>
        <w:div w:id="1511214810">
          <w:marLeft w:val="0"/>
          <w:marRight w:val="0"/>
          <w:marTop w:val="0"/>
          <w:marBottom w:val="0"/>
          <w:divBdr>
            <w:top w:val="none" w:sz="0" w:space="0" w:color="auto"/>
            <w:left w:val="none" w:sz="0" w:space="0" w:color="auto"/>
            <w:bottom w:val="none" w:sz="0" w:space="0" w:color="auto"/>
            <w:right w:val="none" w:sz="0" w:space="0" w:color="auto"/>
          </w:divBdr>
        </w:div>
        <w:div w:id="232549417">
          <w:marLeft w:val="0"/>
          <w:marRight w:val="0"/>
          <w:marTop w:val="0"/>
          <w:marBottom w:val="0"/>
          <w:divBdr>
            <w:top w:val="none" w:sz="0" w:space="0" w:color="auto"/>
            <w:left w:val="none" w:sz="0" w:space="0" w:color="auto"/>
            <w:bottom w:val="none" w:sz="0" w:space="0" w:color="auto"/>
            <w:right w:val="none" w:sz="0" w:space="0" w:color="auto"/>
          </w:divBdr>
        </w:div>
        <w:div w:id="176846070">
          <w:marLeft w:val="0"/>
          <w:marRight w:val="0"/>
          <w:marTop w:val="0"/>
          <w:marBottom w:val="0"/>
          <w:divBdr>
            <w:top w:val="none" w:sz="0" w:space="0" w:color="auto"/>
            <w:left w:val="none" w:sz="0" w:space="0" w:color="auto"/>
            <w:bottom w:val="none" w:sz="0" w:space="0" w:color="auto"/>
            <w:right w:val="none" w:sz="0" w:space="0" w:color="auto"/>
          </w:divBdr>
        </w:div>
        <w:div w:id="463930156">
          <w:marLeft w:val="0"/>
          <w:marRight w:val="0"/>
          <w:marTop w:val="0"/>
          <w:marBottom w:val="0"/>
          <w:divBdr>
            <w:top w:val="none" w:sz="0" w:space="0" w:color="auto"/>
            <w:left w:val="none" w:sz="0" w:space="0" w:color="auto"/>
            <w:bottom w:val="none" w:sz="0" w:space="0" w:color="auto"/>
            <w:right w:val="none" w:sz="0" w:space="0" w:color="auto"/>
          </w:divBdr>
        </w:div>
        <w:div w:id="1051152118">
          <w:marLeft w:val="0"/>
          <w:marRight w:val="0"/>
          <w:marTop w:val="0"/>
          <w:marBottom w:val="0"/>
          <w:divBdr>
            <w:top w:val="none" w:sz="0" w:space="0" w:color="auto"/>
            <w:left w:val="none" w:sz="0" w:space="0" w:color="auto"/>
            <w:bottom w:val="none" w:sz="0" w:space="0" w:color="auto"/>
            <w:right w:val="none" w:sz="0" w:space="0" w:color="auto"/>
          </w:divBdr>
        </w:div>
        <w:div w:id="1651909940">
          <w:marLeft w:val="0"/>
          <w:marRight w:val="0"/>
          <w:marTop w:val="0"/>
          <w:marBottom w:val="0"/>
          <w:divBdr>
            <w:top w:val="none" w:sz="0" w:space="0" w:color="auto"/>
            <w:left w:val="none" w:sz="0" w:space="0" w:color="auto"/>
            <w:bottom w:val="none" w:sz="0" w:space="0" w:color="auto"/>
            <w:right w:val="none" w:sz="0" w:space="0" w:color="auto"/>
          </w:divBdr>
        </w:div>
        <w:div w:id="1518884212">
          <w:marLeft w:val="0"/>
          <w:marRight w:val="0"/>
          <w:marTop w:val="0"/>
          <w:marBottom w:val="0"/>
          <w:divBdr>
            <w:top w:val="none" w:sz="0" w:space="0" w:color="auto"/>
            <w:left w:val="none" w:sz="0" w:space="0" w:color="auto"/>
            <w:bottom w:val="none" w:sz="0" w:space="0" w:color="auto"/>
            <w:right w:val="none" w:sz="0" w:space="0" w:color="auto"/>
          </w:divBdr>
        </w:div>
        <w:div w:id="1527907226">
          <w:marLeft w:val="0"/>
          <w:marRight w:val="0"/>
          <w:marTop w:val="0"/>
          <w:marBottom w:val="0"/>
          <w:divBdr>
            <w:top w:val="none" w:sz="0" w:space="0" w:color="auto"/>
            <w:left w:val="none" w:sz="0" w:space="0" w:color="auto"/>
            <w:bottom w:val="none" w:sz="0" w:space="0" w:color="auto"/>
            <w:right w:val="none" w:sz="0" w:space="0" w:color="auto"/>
          </w:divBdr>
        </w:div>
        <w:div w:id="1127967226">
          <w:marLeft w:val="0"/>
          <w:marRight w:val="0"/>
          <w:marTop w:val="0"/>
          <w:marBottom w:val="0"/>
          <w:divBdr>
            <w:top w:val="none" w:sz="0" w:space="0" w:color="auto"/>
            <w:left w:val="none" w:sz="0" w:space="0" w:color="auto"/>
            <w:bottom w:val="none" w:sz="0" w:space="0" w:color="auto"/>
            <w:right w:val="none" w:sz="0" w:space="0" w:color="auto"/>
          </w:divBdr>
        </w:div>
        <w:div w:id="1503818771">
          <w:marLeft w:val="0"/>
          <w:marRight w:val="0"/>
          <w:marTop w:val="0"/>
          <w:marBottom w:val="0"/>
          <w:divBdr>
            <w:top w:val="none" w:sz="0" w:space="0" w:color="auto"/>
            <w:left w:val="none" w:sz="0" w:space="0" w:color="auto"/>
            <w:bottom w:val="none" w:sz="0" w:space="0" w:color="auto"/>
            <w:right w:val="none" w:sz="0" w:space="0" w:color="auto"/>
          </w:divBdr>
          <w:divsChild>
            <w:div w:id="1811828867">
              <w:marLeft w:val="0"/>
              <w:marRight w:val="0"/>
              <w:marTop w:val="0"/>
              <w:marBottom w:val="150"/>
              <w:divBdr>
                <w:top w:val="none" w:sz="0" w:space="0" w:color="auto"/>
                <w:left w:val="none" w:sz="0" w:space="0" w:color="auto"/>
                <w:bottom w:val="none" w:sz="0" w:space="0" w:color="auto"/>
                <w:right w:val="none" w:sz="0" w:space="0" w:color="auto"/>
              </w:divBdr>
            </w:div>
          </w:divsChild>
        </w:div>
        <w:div w:id="369845481">
          <w:marLeft w:val="0"/>
          <w:marRight w:val="0"/>
          <w:marTop w:val="0"/>
          <w:marBottom w:val="0"/>
          <w:divBdr>
            <w:top w:val="none" w:sz="0" w:space="0" w:color="auto"/>
            <w:left w:val="none" w:sz="0" w:space="0" w:color="auto"/>
            <w:bottom w:val="none" w:sz="0" w:space="0" w:color="auto"/>
            <w:right w:val="none" w:sz="0" w:space="0" w:color="auto"/>
          </w:divBdr>
        </w:div>
        <w:div w:id="1775907022">
          <w:marLeft w:val="0"/>
          <w:marRight w:val="0"/>
          <w:marTop w:val="0"/>
          <w:marBottom w:val="0"/>
          <w:divBdr>
            <w:top w:val="none" w:sz="0" w:space="0" w:color="auto"/>
            <w:left w:val="none" w:sz="0" w:space="0" w:color="auto"/>
            <w:bottom w:val="none" w:sz="0" w:space="0" w:color="auto"/>
            <w:right w:val="none" w:sz="0" w:space="0" w:color="auto"/>
          </w:divBdr>
        </w:div>
        <w:div w:id="1384989744">
          <w:marLeft w:val="0"/>
          <w:marRight w:val="0"/>
          <w:marTop w:val="0"/>
          <w:marBottom w:val="0"/>
          <w:divBdr>
            <w:top w:val="none" w:sz="0" w:space="0" w:color="auto"/>
            <w:left w:val="none" w:sz="0" w:space="0" w:color="auto"/>
            <w:bottom w:val="none" w:sz="0" w:space="0" w:color="auto"/>
            <w:right w:val="none" w:sz="0" w:space="0" w:color="auto"/>
          </w:divBdr>
        </w:div>
        <w:div w:id="1269387056">
          <w:marLeft w:val="0"/>
          <w:marRight w:val="0"/>
          <w:marTop w:val="0"/>
          <w:marBottom w:val="0"/>
          <w:divBdr>
            <w:top w:val="none" w:sz="0" w:space="0" w:color="auto"/>
            <w:left w:val="none" w:sz="0" w:space="0" w:color="auto"/>
            <w:bottom w:val="none" w:sz="0" w:space="0" w:color="auto"/>
            <w:right w:val="none" w:sz="0" w:space="0" w:color="auto"/>
          </w:divBdr>
          <w:divsChild>
            <w:div w:id="1517694507">
              <w:marLeft w:val="0"/>
              <w:marRight w:val="0"/>
              <w:marTop w:val="0"/>
              <w:marBottom w:val="150"/>
              <w:divBdr>
                <w:top w:val="none" w:sz="0" w:space="0" w:color="auto"/>
                <w:left w:val="none" w:sz="0" w:space="0" w:color="auto"/>
                <w:bottom w:val="none" w:sz="0" w:space="0" w:color="auto"/>
                <w:right w:val="none" w:sz="0" w:space="0" w:color="auto"/>
              </w:divBdr>
            </w:div>
          </w:divsChild>
        </w:div>
        <w:div w:id="364335706">
          <w:marLeft w:val="0"/>
          <w:marRight w:val="0"/>
          <w:marTop w:val="0"/>
          <w:marBottom w:val="0"/>
          <w:divBdr>
            <w:top w:val="none" w:sz="0" w:space="0" w:color="auto"/>
            <w:left w:val="none" w:sz="0" w:space="0" w:color="auto"/>
            <w:bottom w:val="none" w:sz="0" w:space="0" w:color="auto"/>
            <w:right w:val="none" w:sz="0" w:space="0" w:color="auto"/>
          </w:divBdr>
        </w:div>
        <w:div w:id="2005355189">
          <w:marLeft w:val="0"/>
          <w:marRight w:val="0"/>
          <w:marTop w:val="0"/>
          <w:marBottom w:val="0"/>
          <w:divBdr>
            <w:top w:val="none" w:sz="0" w:space="0" w:color="auto"/>
            <w:left w:val="none" w:sz="0" w:space="0" w:color="auto"/>
            <w:bottom w:val="none" w:sz="0" w:space="0" w:color="auto"/>
            <w:right w:val="none" w:sz="0" w:space="0" w:color="auto"/>
          </w:divBdr>
        </w:div>
        <w:div w:id="721976332">
          <w:marLeft w:val="0"/>
          <w:marRight w:val="0"/>
          <w:marTop w:val="0"/>
          <w:marBottom w:val="0"/>
          <w:divBdr>
            <w:top w:val="none" w:sz="0" w:space="0" w:color="auto"/>
            <w:left w:val="none" w:sz="0" w:space="0" w:color="auto"/>
            <w:bottom w:val="none" w:sz="0" w:space="0" w:color="auto"/>
            <w:right w:val="none" w:sz="0" w:space="0" w:color="auto"/>
          </w:divBdr>
        </w:div>
        <w:div w:id="838542570">
          <w:marLeft w:val="0"/>
          <w:marRight w:val="0"/>
          <w:marTop w:val="0"/>
          <w:marBottom w:val="0"/>
          <w:divBdr>
            <w:top w:val="none" w:sz="0" w:space="0" w:color="auto"/>
            <w:left w:val="none" w:sz="0" w:space="0" w:color="auto"/>
            <w:bottom w:val="none" w:sz="0" w:space="0" w:color="auto"/>
            <w:right w:val="none" w:sz="0" w:space="0" w:color="auto"/>
          </w:divBdr>
          <w:divsChild>
            <w:div w:id="830564971">
              <w:marLeft w:val="0"/>
              <w:marRight w:val="0"/>
              <w:marTop w:val="0"/>
              <w:marBottom w:val="150"/>
              <w:divBdr>
                <w:top w:val="none" w:sz="0" w:space="0" w:color="auto"/>
                <w:left w:val="none" w:sz="0" w:space="0" w:color="auto"/>
                <w:bottom w:val="none" w:sz="0" w:space="0" w:color="auto"/>
                <w:right w:val="none" w:sz="0" w:space="0" w:color="auto"/>
              </w:divBdr>
            </w:div>
          </w:divsChild>
        </w:div>
        <w:div w:id="1100418195">
          <w:marLeft w:val="0"/>
          <w:marRight w:val="0"/>
          <w:marTop w:val="0"/>
          <w:marBottom w:val="0"/>
          <w:divBdr>
            <w:top w:val="none" w:sz="0" w:space="0" w:color="auto"/>
            <w:left w:val="none" w:sz="0" w:space="0" w:color="auto"/>
            <w:bottom w:val="none" w:sz="0" w:space="0" w:color="auto"/>
            <w:right w:val="none" w:sz="0" w:space="0" w:color="auto"/>
          </w:divBdr>
        </w:div>
        <w:div w:id="1766340672">
          <w:marLeft w:val="0"/>
          <w:marRight w:val="0"/>
          <w:marTop w:val="0"/>
          <w:marBottom w:val="0"/>
          <w:divBdr>
            <w:top w:val="none" w:sz="0" w:space="0" w:color="auto"/>
            <w:left w:val="none" w:sz="0" w:space="0" w:color="auto"/>
            <w:bottom w:val="none" w:sz="0" w:space="0" w:color="auto"/>
            <w:right w:val="none" w:sz="0" w:space="0" w:color="auto"/>
          </w:divBdr>
        </w:div>
        <w:div w:id="131602764">
          <w:marLeft w:val="0"/>
          <w:marRight w:val="0"/>
          <w:marTop w:val="0"/>
          <w:marBottom w:val="0"/>
          <w:divBdr>
            <w:top w:val="none" w:sz="0" w:space="0" w:color="auto"/>
            <w:left w:val="none" w:sz="0" w:space="0" w:color="auto"/>
            <w:bottom w:val="none" w:sz="0" w:space="0" w:color="auto"/>
            <w:right w:val="none" w:sz="0" w:space="0" w:color="auto"/>
          </w:divBdr>
        </w:div>
        <w:div w:id="1297223575">
          <w:marLeft w:val="0"/>
          <w:marRight w:val="0"/>
          <w:marTop w:val="0"/>
          <w:marBottom w:val="0"/>
          <w:divBdr>
            <w:top w:val="none" w:sz="0" w:space="0" w:color="auto"/>
            <w:left w:val="none" w:sz="0" w:space="0" w:color="auto"/>
            <w:bottom w:val="none" w:sz="0" w:space="0" w:color="auto"/>
            <w:right w:val="none" w:sz="0" w:space="0" w:color="auto"/>
          </w:divBdr>
          <w:divsChild>
            <w:div w:id="1816332144">
              <w:marLeft w:val="0"/>
              <w:marRight w:val="0"/>
              <w:marTop w:val="0"/>
              <w:marBottom w:val="150"/>
              <w:divBdr>
                <w:top w:val="none" w:sz="0" w:space="0" w:color="auto"/>
                <w:left w:val="none" w:sz="0" w:space="0" w:color="auto"/>
                <w:bottom w:val="none" w:sz="0" w:space="0" w:color="auto"/>
                <w:right w:val="none" w:sz="0" w:space="0" w:color="auto"/>
              </w:divBdr>
            </w:div>
          </w:divsChild>
        </w:div>
        <w:div w:id="635377756">
          <w:marLeft w:val="0"/>
          <w:marRight w:val="0"/>
          <w:marTop w:val="0"/>
          <w:marBottom w:val="0"/>
          <w:divBdr>
            <w:top w:val="none" w:sz="0" w:space="0" w:color="auto"/>
            <w:left w:val="none" w:sz="0" w:space="0" w:color="auto"/>
            <w:bottom w:val="none" w:sz="0" w:space="0" w:color="auto"/>
            <w:right w:val="none" w:sz="0" w:space="0" w:color="auto"/>
          </w:divBdr>
        </w:div>
        <w:div w:id="215092822">
          <w:marLeft w:val="0"/>
          <w:marRight w:val="0"/>
          <w:marTop w:val="0"/>
          <w:marBottom w:val="0"/>
          <w:divBdr>
            <w:top w:val="none" w:sz="0" w:space="0" w:color="auto"/>
            <w:left w:val="none" w:sz="0" w:space="0" w:color="auto"/>
            <w:bottom w:val="none" w:sz="0" w:space="0" w:color="auto"/>
            <w:right w:val="none" w:sz="0" w:space="0" w:color="auto"/>
          </w:divBdr>
        </w:div>
        <w:div w:id="2025552483">
          <w:marLeft w:val="0"/>
          <w:marRight w:val="0"/>
          <w:marTop w:val="0"/>
          <w:marBottom w:val="0"/>
          <w:divBdr>
            <w:top w:val="none" w:sz="0" w:space="0" w:color="auto"/>
            <w:left w:val="none" w:sz="0" w:space="0" w:color="auto"/>
            <w:bottom w:val="none" w:sz="0" w:space="0" w:color="auto"/>
            <w:right w:val="none" w:sz="0" w:space="0" w:color="auto"/>
          </w:divBdr>
        </w:div>
        <w:div w:id="1152209382">
          <w:marLeft w:val="0"/>
          <w:marRight w:val="0"/>
          <w:marTop w:val="0"/>
          <w:marBottom w:val="0"/>
          <w:divBdr>
            <w:top w:val="none" w:sz="0" w:space="0" w:color="auto"/>
            <w:left w:val="none" w:sz="0" w:space="0" w:color="auto"/>
            <w:bottom w:val="none" w:sz="0" w:space="0" w:color="auto"/>
            <w:right w:val="none" w:sz="0" w:space="0" w:color="auto"/>
          </w:divBdr>
        </w:div>
        <w:div w:id="1931084768">
          <w:marLeft w:val="0"/>
          <w:marRight w:val="0"/>
          <w:marTop w:val="0"/>
          <w:marBottom w:val="0"/>
          <w:divBdr>
            <w:top w:val="none" w:sz="0" w:space="0" w:color="auto"/>
            <w:left w:val="none" w:sz="0" w:space="0" w:color="auto"/>
            <w:bottom w:val="none" w:sz="0" w:space="0" w:color="auto"/>
            <w:right w:val="none" w:sz="0" w:space="0" w:color="auto"/>
          </w:divBdr>
          <w:divsChild>
            <w:div w:id="1322540852">
              <w:marLeft w:val="0"/>
              <w:marRight w:val="0"/>
              <w:marTop w:val="0"/>
              <w:marBottom w:val="150"/>
              <w:divBdr>
                <w:top w:val="none" w:sz="0" w:space="0" w:color="auto"/>
                <w:left w:val="none" w:sz="0" w:space="0" w:color="auto"/>
                <w:bottom w:val="none" w:sz="0" w:space="0" w:color="auto"/>
                <w:right w:val="none" w:sz="0" w:space="0" w:color="auto"/>
              </w:divBdr>
            </w:div>
          </w:divsChild>
        </w:div>
        <w:div w:id="862522911">
          <w:marLeft w:val="0"/>
          <w:marRight w:val="0"/>
          <w:marTop w:val="0"/>
          <w:marBottom w:val="0"/>
          <w:divBdr>
            <w:top w:val="none" w:sz="0" w:space="0" w:color="auto"/>
            <w:left w:val="none" w:sz="0" w:space="0" w:color="auto"/>
            <w:bottom w:val="none" w:sz="0" w:space="0" w:color="auto"/>
            <w:right w:val="none" w:sz="0" w:space="0" w:color="auto"/>
          </w:divBdr>
        </w:div>
        <w:div w:id="1150368661">
          <w:marLeft w:val="0"/>
          <w:marRight w:val="0"/>
          <w:marTop w:val="0"/>
          <w:marBottom w:val="0"/>
          <w:divBdr>
            <w:top w:val="none" w:sz="0" w:space="0" w:color="auto"/>
            <w:left w:val="none" w:sz="0" w:space="0" w:color="auto"/>
            <w:bottom w:val="none" w:sz="0" w:space="0" w:color="auto"/>
            <w:right w:val="none" w:sz="0" w:space="0" w:color="auto"/>
          </w:divBdr>
        </w:div>
        <w:div w:id="1461993129">
          <w:marLeft w:val="0"/>
          <w:marRight w:val="0"/>
          <w:marTop w:val="0"/>
          <w:marBottom w:val="0"/>
          <w:divBdr>
            <w:top w:val="none" w:sz="0" w:space="0" w:color="auto"/>
            <w:left w:val="none" w:sz="0" w:space="0" w:color="auto"/>
            <w:bottom w:val="none" w:sz="0" w:space="0" w:color="auto"/>
            <w:right w:val="none" w:sz="0" w:space="0" w:color="auto"/>
          </w:divBdr>
        </w:div>
        <w:div w:id="2144076603">
          <w:marLeft w:val="0"/>
          <w:marRight w:val="0"/>
          <w:marTop w:val="0"/>
          <w:marBottom w:val="0"/>
          <w:divBdr>
            <w:top w:val="none" w:sz="0" w:space="0" w:color="auto"/>
            <w:left w:val="none" w:sz="0" w:space="0" w:color="auto"/>
            <w:bottom w:val="none" w:sz="0" w:space="0" w:color="auto"/>
            <w:right w:val="none" w:sz="0" w:space="0" w:color="auto"/>
          </w:divBdr>
          <w:divsChild>
            <w:div w:id="515770795">
              <w:marLeft w:val="0"/>
              <w:marRight w:val="0"/>
              <w:marTop w:val="0"/>
              <w:marBottom w:val="150"/>
              <w:divBdr>
                <w:top w:val="none" w:sz="0" w:space="0" w:color="auto"/>
                <w:left w:val="none" w:sz="0" w:space="0" w:color="auto"/>
                <w:bottom w:val="none" w:sz="0" w:space="0" w:color="auto"/>
                <w:right w:val="none" w:sz="0" w:space="0" w:color="auto"/>
              </w:divBdr>
            </w:div>
          </w:divsChild>
        </w:div>
        <w:div w:id="166020766">
          <w:marLeft w:val="0"/>
          <w:marRight w:val="0"/>
          <w:marTop w:val="0"/>
          <w:marBottom w:val="0"/>
          <w:divBdr>
            <w:top w:val="none" w:sz="0" w:space="0" w:color="auto"/>
            <w:left w:val="none" w:sz="0" w:space="0" w:color="auto"/>
            <w:bottom w:val="none" w:sz="0" w:space="0" w:color="auto"/>
            <w:right w:val="none" w:sz="0" w:space="0" w:color="auto"/>
          </w:divBdr>
        </w:div>
        <w:div w:id="863060891">
          <w:marLeft w:val="0"/>
          <w:marRight w:val="0"/>
          <w:marTop w:val="0"/>
          <w:marBottom w:val="0"/>
          <w:divBdr>
            <w:top w:val="none" w:sz="0" w:space="0" w:color="auto"/>
            <w:left w:val="none" w:sz="0" w:space="0" w:color="auto"/>
            <w:bottom w:val="none" w:sz="0" w:space="0" w:color="auto"/>
            <w:right w:val="none" w:sz="0" w:space="0" w:color="auto"/>
          </w:divBdr>
        </w:div>
        <w:div w:id="662201774">
          <w:marLeft w:val="0"/>
          <w:marRight w:val="0"/>
          <w:marTop w:val="0"/>
          <w:marBottom w:val="0"/>
          <w:divBdr>
            <w:top w:val="none" w:sz="0" w:space="0" w:color="auto"/>
            <w:left w:val="none" w:sz="0" w:space="0" w:color="auto"/>
            <w:bottom w:val="none" w:sz="0" w:space="0" w:color="auto"/>
            <w:right w:val="none" w:sz="0" w:space="0" w:color="auto"/>
          </w:divBdr>
        </w:div>
        <w:div w:id="1638533466">
          <w:marLeft w:val="0"/>
          <w:marRight w:val="0"/>
          <w:marTop w:val="0"/>
          <w:marBottom w:val="0"/>
          <w:divBdr>
            <w:top w:val="none" w:sz="0" w:space="0" w:color="auto"/>
            <w:left w:val="none" w:sz="0" w:space="0" w:color="auto"/>
            <w:bottom w:val="none" w:sz="0" w:space="0" w:color="auto"/>
            <w:right w:val="none" w:sz="0" w:space="0" w:color="auto"/>
          </w:divBdr>
        </w:div>
        <w:div w:id="1235362350">
          <w:marLeft w:val="0"/>
          <w:marRight w:val="0"/>
          <w:marTop w:val="0"/>
          <w:marBottom w:val="0"/>
          <w:divBdr>
            <w:top w:val="none" w:sz="0" w:space="0" w:color="auto"/>
            <w:left w:val="none" w:sz="0" w:space="0" w:color="auto"/>
            <w:bottom w:val="none" w:sz="0" w:space="0" w:color="auto"/>
            <w:right w:val="none" w:sz="0" w:space="0" w:color="auto"/>
          </w:divBdr>
        </w:div>
        <w:div w:id="221253954">
          <w:marLeft w:val="0"/>
          <w:marRight w:val="0"/>
          <w:marTop w:val="0"/>
          <w:marBottom w:val="0"/>
          <w:divBdr>
            <w:top w:val="none" w:sz="0" w:space="0" w:color="auto"/>
            <w:left w:val="none" w:sz="0" w:space="0" w:color="auto"/>
            <w:bottom w:val="none" w:sz="0" w:space="0" w:color="auto"/>
            <w:right w:val="none" w:sz="0" w:space="0" w:color="auto"/>
          </w:divBdr>
          <w:divsChild>
            <w:div w:id="174654998">
              <w:marLeft w:val="0"/>
              <w:marRight w:val="0"/>
              <w:marTop w:val="0"/>
              <w:marBottom w:val="150"/>
              <w:divBdr>
                <w:top w:val="none" w:sz="0" w:space="0" w:color="auto"/>
                <w:left w:val="none" w:sz="0" w:space="0" w:color="auto"/>
                <w:bottom w:val="none" w:sz="0" w:space="0" w:color="auto"/>
                <w:right w:val="none" w:sz="0" w:space="0" w:color="auto"/>
              </w:divBdr>
            </w:div>
          </w:divsChild>
        </w:div>
        <w:div w:id="294600647">
          <w:marLeft w:val="0"/>
          <w:marRight w:val="0"/>
          <w:marTop w:val="0"/>
          <w:marBottom w:val="0"/>
          <w:divBdr>
            <w:top w:val="none" w:sz="0" w:space="0" w:color="auto"/>
            <w:left w:val="none" w:sz="0" w:space="0" w:color="auto"/>
            <w:bottom w:val="none" w:sz="0" w:space="0" w:color="auto"/>
            <w:right w:val="none" w:sz="0" w:space="0" w:color="auto"/>
          </w:divBdr>
        </w:div>
        <w:div w:id="1037239657">
          <w:marLeft w:val="0"/>
          <w:marRight w:val="0"/>
          <w:marTop w:val="0"/>
          <w:marBottom w:val="0"/>
          <w:divBdr>
            <w:top w:val="none" w:sz="0" w:space="0" w:color="auto"/>
            <w:left w:val="none" w:sz="0" w:space="0" w:color="auto"/>
            <w:bottom w:val="none" w:sz="0" w:space="0" w:color="auto"/>
            <w:right w:val="none" w:sz="0" w:space="0" w:color="auto"/>
          </w:divBdr>
        </w:div>
        <w:div w:id="510340793">
          <w:marLeft w:val="0"/>
          <w:marRight w:val="0"/>
          <w:marTop w:val="0"/>
          <w:marBottom w:val="0"/>
          <w:divBdr>
            <w:top w:val="none" w:sz="0" w:space="0" w:color="auto"/>
            <w:left w:val="none" w:sz="0" w:space="0" w:color="auto"/>
            <w:bottom w:val="none" w:sz="0" w:space="0" w:color="auto"/>
            <w:right w:val="none" w:sz="0" w:space="0" w:color="auto"/>
          </w:divBdr>
        </w:div>
        <w:div w:id="2108652250">
          <w:marLeft w:val="0"/>
          <w:marRight w:val="0"/>
          <w:marTop w:val="0"/>
          <w:marBottom w:val="0"/>
          <w:divBdr>
            <w:top w:val="none" w:sz="0" w:space="0" w:color="auto"/>
            <w:left w:val="none" w:sz="0" w:space="0" w:color="auto"/>
            <w:bottom w:val="none" w:sz="0" w:space="0" w:color="auto"/>
            <w:right w:val="none" w:sz="0" w:space="0" w:color="auto"/>
          </w:divBdr>
          <w:divsChild>
            <w:div w:id="497113728">
              <w:marLeft w:val="0"/>
              <w:marRight w:val="0"/>
              <w:marTop w:val="0"/>
              <w:marBottom w:val="150"/>
              <w:divBdr>
                <w:top w:val="none" w:sz="0" w:space="0" w:color="auto"/>
                <w:left w:val="none" w:sz="0" w:space="0" w:color="auto"/>
                <w:bottom w:val="none" w:sz="0" w:space="0" w:color="auto"/>
                <w:right w:val="none" w:sz="0" w:space="0" w:color="auto"/>
              </w:divBdr>
            </w:div>
          </w:divsChild>
        </w:div>
        <w:div w:id="545021481">
          <w:marLeft w:val="0"/>
          <w:marRight w:val="0"/>
          <w:marTop w:val="0"/>
          <w:marBottom w:val="0"/>
          <w:divBdr>
            <w:top w:val="none" w:sz="0" w:space="0" w:color="auto"/>
            <w:left w:val="none" w:sz="0" w:space="0" w:color="auto"/>
            <w:bottom w:val="none" w:sz="0" w:space="0" w:color="auto"/>
            <w:right w:val="none" w:sz="0" w:space="0" w:color="auto"/>
          </w:divBdr>
        </w:div>
        <w:div w:id="1939634431">
          <w:marLeft w:val="0"/>
          <w:marRight w:val="0"/>
          <w:marTop w:val="0"/>
          <w:marBottom w:val="0"/>
          <w:divBdr>
            <w:top w:val="none" w:sz="0" w:space="0" w:color="auto"/>
            <w:left w:val="none" w:sz="0" w:space="0" w:color="auto"/>
            <w:bottom w:val="none" w:sz="0" w:space="0" w:color="auto"/>
            <w:right w:val="none" w:sz="0" w:space="0" w:color="auto"/>
          </w:divBdr>
        </w:div>
        <w:div w:id="1943292585">
          <w:marLeft w:val="0"/>
          <w:marRight w:val="0"/>
          <w:marTop w:val="0"/>
          <w:marBottom w:val="0"/>
          <w:divBdr>
            <w:top w:val="none" w:sz="0" w:space="0" w:color="auto"/>
            <w:left w:val="none" w:sz="0" w:space="0" w:color="auto"/>
            <w:bottom w:val="none" w:sz="0" w:space="0" w:color="auto"/>
            <w:right w:val="none" w:sz="0" w:space="0" w:color="auto"/>
          </w:divBdr>
        </w:div>
        <w:div w:id="1244529147">
          <w:marLeft w:val="0"/>
          <w:marRight w:val="0"/>
          <w:marTop w:val="0"/>
          <w:marBottom w:val="0"/>
          <w:divBdr>
            <w:top w:val="none" w:sz="0" w:space="0" w:color="auto"/>
            <w:left w:val="none" w:sz="0" w:space="0" w:color="auto"/>
            <w:bottom w:val="none" w:sz="0" w:space="0" w:color="auto"/>
            <w:right w:val="none" w:sz="0" w:space="0" w:color="auto"/>
          </w:divBdr>
          <w:divsChild>
            <w:div w:id="868834019">
              <w:marLeft w:val="0"/>
              <w:marRight w:val="0"/>
              <w:marTop w:val="0"/>
              <w:marBottom w:val="150"/>
              <w:divBdr>
                <w:top w:val="none" w:sz="0" w:space="0" w:color="auto"/>
                <w:left w:val="none" w:sz="0" w:space="0" w:color="auto"/>
                <w:bottom w:val="none" w:sz="0" w:space="0" w:color="auto"/>
                <w:right w:val="none" w:sz="0" w:space="0" w:color="auto"/>
              </w:divBdr>
            </w:div>
          </w:divsChild>
        </w:div>
        <w:div w:id="1993680501">
          <w:marLeft w:val="0"/>
          <w:marRight w:val="0"/>
          <w:marTop w:val="0"/>
          <w:marBottom w:val="0"/>
          <w:divBdr>
            <w:top w:val="none" w:sz="0" w:space="0" w:color="auto"/>
            <w:left w:val="none" w:sz="0" w:space="0" w:color="auto"/>
            <w:bottom w:val="none" w:sz="0" w:space="0" w:color="auto"/>
            <w:right w:val="none" w:sz="0" w:space="0" w:color="auto"/>
          </w:divBdr>
        </w:div>
        <w:div w:id="1543908707">
          <w:marLeft w:val="0"/>
          <w:marRight w:val="0"/>
          <w:marTop w:val="0"/>
          <w:marBottom w:val="0"/>
          <w:divBdr>
            <w:top w:val="none" w:sz="0" w:space="0" w:color="auto"/>
            <w:left w:val="none" w:sz="0" w:space="0" w:color="auto"/>
            <w:bottom w:val="none" w:sz="0" w:space="0" w:color="auto"/>
            <w:right w:val="none" w:sz="0" w:space="0" w:color="auto"/>
          </w:divBdr>
        </w:div>
        <w:div w:id="1346397986">
          <w:marLeft w:val="0"/>
          <w:marRight w:val="0"/>
          <w:marTop w:val="0"/>
          <w:marBottom w:val="0"/>
          <w:divBdr>
            <w:top w:val="none" w:sz="0" w:space="0" w:color="auto"/>
            <w:left w:val="none" w:sz="0" w:space="0" w:color="auto"/>
            <w:bottom w:val="none" w:sz="0" w:space="0" w:color="auto"/>
            <w:right w:val="none" w:sz="0" w:space="0" w:color="auto"/>
          </w:divBdr>
        </w:div>
        <w:div w:id="1146776213">
          <w:marLeft w:val="0"/>
          <w:marRight w:val="0"/>
          <w:marTop w:val="0"/>
          <w:marBottom w:val="0"/>
          <w:divBdr>
            <w:top w:val="none" w:sz="0" w:space="0" w:color="auto"/>
            <w:left w:val="none" w:sz="0" w:space="0" w:color="auto"/>
            <w:bottom w:val="none" w:sz="0" w:space="0" w:color="auto"/>
            <w:right w:val="none" w:sz="0" w:space="0" w:color="auto"/>
          </w:divBdr>
          <w:divsChild>
            <w:div w:id="1972664353">
              <w:marLeft w:val="0"/>
              <w:marRight w:val="0"/>
              <w:marTop w:val="0"/>
              <w:marBottom w:val="150"/>
              <w:divBdr>
                <w:top w:val="none" w:sz="0" w:space="0" w:color="auto"/>
                <w:left w:val="none" w:sz="0" w:space="0" w:color="auto"/>
                <w:bottom w:val="none" w:sz="0" w:space="0" w:color="auto"/>
                <w:right w:val="none" w:sz="0" w:space="0" w:color="auto"/>
              </w:divBdr>
            </w:div>
          </w:divsChild>
        </w:div>
        <w:div w:id="1993634282">
          <w:marLeft w:val="0"/>
          <w:marRight w:val="0"/>
          <w:marTop w:val="0"/>
          <w:marBottom w:val="0"/>
          <w:divBdr>
            <w:top w:val="none" w:sz="0" w:space="0" w:color="auto"/>
            <w:left w:val="none" w:sz="0" w:space="0" w:color="auto"/>
            <w:bottom w:val="none" w:sz="0" w:space="0" w:color="auto"/>
            <w:right w:val="none" w:sz="0" w:space="0" w:color="auto"/>
          </w:divBdr>
        </w:div>
        <w:div w:id="1031880786">
          <w:marLeft w:val="0"/>
          <w:marRight w:val="0"/>
          <w:marTop w:val="0"/>
          <w:marBottom w:val="0"/>
          <w:divBdr>
            <w:top w:val="none" w:sz="0" w:space="0" w:color="auto"/>
            <w:left w:val="none" w:sz="0" w:space="0" w:color="auto"/>
            <w:bottom w:val="none" w:sz="0" w:space="0" w:color="auto"/>
            <w:right w:val="none" w:sz="0" w:space="0" w:color="auto"/>
          </w:divBdr>
        </w:div>
        <w:div w:id="558591858">
          <w:marLeft w:val="0"/>
          <w:marRight w:val="0"/>
          <w:marTop w:val="0"/>
          <w:marBottom w:val="0"/>
          <w:divBdr>
            <w:top w:val="none" w:sz="0" w:space="0" w:color="auto"/>
            <w:left w:val="none" w:sz="0" w:space="0" w:color="auto"/>
            <w:bottom w:val="none" w:sz="0" w:space="0" w:color="auto"/>
            <w:right w:val="none" w:sz="0" w:space="0" w:color="auto"/>
          </w:divBdr>
        </w:div>
        <w:div w:id="1552569614">
          <w:marLeft w:val="0"/>
          <w:marRight w:val="0"/>
          <w:marTop w:val="0"/>
          <w:marBottom w:val="0"/>
          <w:divBdr>
            <w:top w:val="none" w:sz="0" w:space="0" w:color="auto"/>
            <w:left w:val="none" w:sz="0" w:space="0" w:color="auto"/>
            <w:bottom w:val="none" w:sz="0" w:space="0" w:color="auto"/>
            <w:right w:val="none" w:sz="0" w:space="0" w:color="auto"/>
          </w:divBdr>
          <w:divsChild>
            <w:div w:id="1709911379">
              <w:marLeft w:val="0"/>
              <w:marRight w:val="0"/>
              <w:marTop w:val="0"/>
              <w:marBottom w:val="150"/>
              <w:divBdr>
                <w:top w:val="none" w:sz="0" w:space="0" w:color="auto"/>
                <w:left w:val="none" w:sz="0" w:space="0" w:color="auto"/>
                <w:bottom w:val="none" w:sz="0" w:space="0" w:color="auto"/>
                <w:right w:val="none" w:sz="0" w:space="0" w:color="auto"/>
              </w:divBdr>
            </w:div>
          </w:divsChild>
        </w:div>
        <w:div w:id="568080150">
          <w:marLeft w:val="0"/>
          <w:marRight w:val="0"/>
          <w:marTop w:val="0"/>
          <w:marBottom w:val="0"/>
          <w:divBdr>
            <w:top w:val="none" w:sz="0" w:space="0" w:color="auto"/>
            <w:left w:val="none" w:sz="0" w:space="0" w:color="auto"/>
            <w:bottom w:val="none" w:sz="0" w:space="0" w:color="auto"/>
            <w:right w:val="none" w:sz="0" w:space="0" w:color="auto"/>
          </w:divBdr>
        </w:div>
        <w:div w:id="1507397716">
          <w:marLeft w:val="0"/>
          <w:marRight w:val="0"/>
          <w:marTop w:val="0"/>
          <w:marBottom w:val="0"/>
          <w:divBdr>
            <w:top w:val="none" w:sz="0" w:space="0" w:color="auto"/>
            <w:left w:val="none" w:sz="0" w:space="0" w:color="auto"/>
            <w:bottom w:val="none" w:sz="0" w:space="0" w:color="auto"/>
            <w:right w:val="none" w:sz="0" w:space="0" w:color="auto"/>
          </w:divBdr>
        </w:div>
        <w:div w:id="2023311576">
          <w:marLeft w:val="0"/>
          <w:marRight w:val="0"/>
          <w:marTop w:val="0"/>
          <w:marBottom w:val="0"/>
          <w:divBdr>
            <w:top w:val="none" w:sz="0" w:space="0" w:color="auto"/>
            <w:left w:val="none" w:sz="0" w:space="0" w:color="auto"/>
            <w:bottom w:val="none" w:sz="0" w:space="0" w:color="auto"/>
            <w:right w:val="none" w:sz="0" w:space="0" w:color="auto"/>
          </w:divBdr>
        </w:div>
        <w:div w:id="3631585">
          <w:marLeft w:val="0"/>
          <w:marRight w:val="0"/>
          <w:marTop w:val="0"/>
          <w:marBottom w:val="0"/>
          <w:divBdr>
            <w:top w:val="none" w:sz="0" w:space="0" w:color="auto"/>
            <w:left w:val="none" w:sz="0" w:space="0" w:color="auto"/>
            <w:bottom w:val="none" w:sz="0" w:space="0" w:color="auto"/>
            <w:right w:val="none" w:sz="0" w:space="0" w:color="auto"/>
          </w:divBdr>
          <w:divsChild>
            <w:div w:id="2014070739">
              <w:marLeft w:val="0"/>
              <w:marRight w:val="0"/>
              <w:marTop w:val="0"/>
              <w:marBottom w:val="150"/>
              <w:divBdr>
                <w:top w:val="none" w:sz="0" w:space="0" w:color="auto"/>
                <w:left w:val="none" w:sz="0" w:space="0" w:color="auto"/>
                <w:bottom w:val="none" w:sz="0" w:space="0" w:color="auto"/>
                <w:right w:val="none" w:sz="0" w:space="0" w:color="auto"/>
              </w:divBdr>
            </w:div>
          </w:divsChild>
        </w:div>
        <w:div w:id="2024814737">
          <w:marLeft w:val="0"/>
          <w:marRight w:val="0"/>
          <w:marTop w:val="0"/>
          <w:marBottom w:val="0"/>
          <w:divBdr>
            <w:top w:val="none" w:sz="0" w:space="0" w:color="auto"/>
            <w:left w:val="none" w:sz="0" w:space="0" w:color="auto"/>
            <w:bottom w:val="none" w:sz="0" w:space="0" w:color="auto"/>
            <w:right w:val="none" w:sz="0" w:space="0" w:color="auto"/>
          </w:divBdr>
        </w:div>
        <w:div w:id="605961010">
          <w:marLeft w:val="0"/>
          <w:marRight w:val="0"/>
          <w:marTop w:val="0"/>
          <w:marBottom w:val="0"/>
          <w:divBdr>
            <w:top w:val="none" w:sz="0" w:space="0" w:color="auto"/>
            <w:left w:val="none" w:sz="0" w:space="0" w:color="auto"/>
            <w:bottom w:val="none" w:sz="0" w:space="0" w:color="auto"/>
            <w:right w:val="none" w:sz="0" w:space="0" w:color="auto"/>
          </w:divBdr>
        </w:div>
        <w:div w:id="1941184740">
          <w:marLeft w:val="0"/>
          <w:marRight w:val="0"/>
          <w:marTop w:val="0"/>
          <w:marBottom w:val="0"/>
          <w:divBdr>
            <w:top w:val="none" w:sz="0" w:space="0" w:color="auto"/>
            <w:left w:val="none" w:sz="0" w:space="0" w:color="auto"/>
            <w:bottom w:val="none" w:sz="0" w:space="0" w:color="auto"/>
            <w:right w:val="none" w:sz="0" w:space="0" w:color="auto"/>
          </w:divBdr>
        </w:div>
        <w:div w:id="443425294">
          <w:marLeft w:val="0"/>
          <w:marRight w:val="0"/>
          <w:marTop w:val="0"/>
          <w:marBottom w:val="0"/>
          <w:divBdr>
            <w:top w:val="none" w:sz="0" w:space="0" w:color="auto"/>
            <w:left w:val="none" w:sz="0" w:space="0" w:color="auto"/>
            <w:bottom w:val="none" w:sz="0" w:space="0" w:color="auto"/>
            <w:right w:val="none" w:sz="0" w:space="0" w:color="auto"/>
          </w:divBdr>
          <w:divsChild>
            <w:div w:id="1365209684">
              <w:marLeft w:val="0"/>
              <w:marRight w:val="0"/>
              <w:marTop w:val="0"/>
              <w:marBottom w:val="150"/>
              <w:divBdr>
                <w:top w:val="none" w:sz="0" w:space="0" w:color="auto"/>
                <w:left w:val="none" w:sz="0" w:space="0" w:color="auto"/>
                <w:bottom w:val="none" w:sz="0" w:space="0" w:color="auto"/>
                <w:right w:val="none" w:sz="0" w:space="0" w:color="auto"/>
              </w:divBdr>
            </w:div>
          </w:divsChild>
        </w:div>
        <w:div w:id="318117665">
          <w:marLeft w:val="0"/>
          <w:marRight w:val="0"/>
          <w:marTop w:val="0"/>
          <w:marBottom w:val="0"/>
          <w:divBdr>
            <w:top w:val="none" w:sz="0" w:space="0" w:color="auto"/>
            <w:left w:val="none" w:sz="0" w:space="0" w:color="auto"/>
            <w:bottom w:val="none" w:sz="0" w:space="0" w:color="auto"/>
            <w:right w:val="none" w:sz="0" w:space="0" w:color="auto"/>
          </w:divBdr>
        </w:div>
        <w:div w:id="1231844902">
          <w:marLeft w:val="0"/>
          <w:marRight w:val="0"/>
          <w:marTop w:val="0"/>
          <w:marBottom w:val="0"/>
          <w:divBdr>
            <w:top w:val="none" w:sz="0" w:space="0" w:color="auto"/>
            <w:left w:val="none" w:sz="0" w:space="0" w:color="auto"/>
            <w:bottom w:val="none" w:sz="0" w:space="0" w:color="auto"/>
            <w:right w:val="none" w:sz="0" w:space="0" w:color="auto"/>
          </w:divBdr>
        </w:div>
        <w:div w:id="777331257">
          <w:marLeft w:val="0"/>
          <w:marRight w:val="0"/>
          <w:marTop w:val="0"/>
          <w:marBottom w:val="0"/>
          <w:divBdr>
            <w:top w:val="none" w:sz="0" w:space="0" w:color="auto"/>
            <w:left w:val="none" w:sz="0" w:space="0" w:color="auto"/>
            <w:bottom w:val="none" w:sz="0" w:space="0" w:color="auto"/>
            <w:right w:val="none" w:sz="0" w:space="0" w:color="auto"/>
          </w:divBdr>
        </w:div>
        <w:div w:id="849372839">
          <w:marLeft w:val="0"/>
          <w:marRight w:val="0"/>
          <w:marTop w:val="0"/>
          <w:marBottom w:val="0"/>
          <w:divBdr>
            <w:top w:val="none" w:sz="0" w:space="0" w:color="auto"/>
            <w:left w:val="none" w:sz="0" w:space="0" w:color="auto"/>
            <w:bottom w:val="none" w:sz="0" w:space="0" w:color="auto"/>
            <w:right w:val="none" w:sz="0" w:space="0" w:color="auto"/>
          </w:divBdr>
          <w:divsChild>
            <w:div w:id="1646816745">
              <w:marLeft w:val="0"/>
              <w:marRight w:val="0"/>
              <w:marTop w:val="0"/>
              <w:marBottom w:val="150"/>
              <w:divBdr>
                <w:top w:val="none" w:sz="0" w:space="0" w:color="auto"/>
                <w:left w:val="none" w:sz="0" w:space="0" w:color="auto"/>
                <w:bottom w:val="none" w:sz="0" w:space="0" w:color="auto"/>
                <w:right w:val="none" w:sz="0" w:space="0" w:color="auto"/>
              </w:divBdr>
            </w:div>
          </w:divsChild>
        </w:div>
        <w:div w:id="677655516">
          <w:marLeft w:val="0"/>
          <w:marRight w:val="0"/>
          <w:marTop w:val="0"/>
          <w:marBottom w:val="0"/>
          <w:divBdr>
            <w:top w:val="none" w:sz="0" w:space="0" w:color="auto"/>
            <w:left w:val="none" w:sz="0" w:space="0" w:color="auto"/>
            <w:bottom w:val="none" w:sz="0" w:space="0" w:color="auto"/>
            <w:right w:val="none" w:sz="0" w:space="0" w:color="auto"/>
          </w:divBdr>
        </w:div>
        <w:div w:id="296496862">
          <w:marLeft w:val="0"/>
          <w:marRight w:val="0"/>
          <w:marTop w:val="0"/>
          <w:marBottom w:val="0"/>
          <w:divBdr>
            <w:top w:val="none" w:sz="0" w:space="0" w:color="auto"/>
            <w:left w:val="none" w:sz="0" w:space="0" w:color="auto"/>
            <w:bottom w:val="none" w:sz="0" w:space="0" w:color="auto"/>
            <w:right w:val="none" w:sz="0" w:space="0" w:color="auto"/>
          </w:divBdr>
        </w:div>
        <w:div w:id="218134565">
          <w:marLeft w:val="0"/>
          <w:marRight w:val="0"/>
          <w:marTop w:val="0"/>
          <w:marBottom w:val="0"/>
          <w:divBdr>
            <w:top w:val="none" w:sz="0" w:space="0" w:color="auto"/>
            <w:left w:val="none" w:sz="0" w:space="0" w:color="auto"/>
            <w:bottom w:val="none" w:sz="0" w:space="0" w:color="auto"/>
            <w:right w:val="none" w:sz="0" w:space="0" w:color="auto"/>
          </w:divBdr>
        </w:div>
        <w:div w:id="1071196804">
          <w:marLeft w:val="0"/>
          <w:marRight w:val="0"/>
          <w:marTop w:val="0"/>
          <w:marBottom w:val="0"/>
          <w:divBdr>
            <w:top w:val="none" w:sz="0" w:space="0" w:color="auto"/>
            <w:left w:val="none" w:sz="0" w:space="0" w:color="auto"/>
            <w:bottom w:val="none" w:sz="0" w:space="0" w:color="auto"/>
            <w:right w:val="none" w:sz="0" w:space="0" w:color="auto"/>
          </w:divBdr>
          <w:divsChild>
            <w:div w:id="1330330626">
              <w:marLeft w:val="0"/>
              <w:marRight w:val="0"/>
              <w:marTop w:val="0"/>
              <w:marBottom w:val="150"/>
              <w:divBdr>
                <w:top w:val="none" w:sz="0" w:space="0" w:color="auto"/>
                <w:left w:val="none" w:sz="0" w:space="0" w:color="auto"/>
                <w:bottom w:val="none" w:sz="0" w:space="0" w:color="auto"/>
                <w:right w:val="none" w:sz="0" w:space="0" w:color="auto"/>
              </w:divBdr>
            </w:div>
          </w:divsChild>
        </w:div>
        <w:div w:id="462624363">
          <w:marLeft w:val="0"/>
          <w:marRight w:val="0"/>
          <w:marTop w:val="0"/>
          <w:marBottom w:val="0"/>
          <w:divBdr>
            <w:top w:val="none" w:sz="0" w:space="0" w:color="auto"/>
            <w:left w:val="none" w:sz="0" w:space="0" w:color="auto"/>
            <w:bottom w:val="none" w:sz="0" w:space="0" w:color="auto"/>
            <w:right w:val="none" w:sz="0" w:space="0" w:color="auto"/>
          </w:divBdr>
        </w:div>
        <w:div w:id="248932675">
          <w:marLeft w:val="0"/>
          <w:marRight w:val="0"/>
          <w:marTop w:val="0"/>
          <w:marBottom w:val="0"/>
          <w:divBdr>
            <w:top w:val="none" w:sz="0" w:space="0" w:color="auto"/>
            <w:left w:val="none" w:sz="0" w:space="0" w:color="auto"/>
            <w:bottom w:val="none" w:sz="0" w:space="0" w:color="auto"/>
            <w:right w:val="none" w:sz="0" w:space="0" w:color="auto"/>
          </w:divBdr>
        </w:div>
        <w:div w:id="1148471870">
          <w:marLeft w:val="0"/>
          <w:marRight w:val="0"/>
          <w:marTop w:val="0"/>
          <w:marBottom w:val="0"/>
          <w:divBdr>
            <w:top w:val="none" w:sz="0" w:space="0" w:color="auto"/>
            <w:left w:val="none" w:sz="0" w:space="0" w:color="auto"/>
            <w:bottom w:val="none" w:sz="0" w:space="0" w:color="auto"/>
            <w:right w:val="none" w:sz="0" w:space="0" w:color="auto"/>
          </w:divBdr>
        </w:div>
        <w:div w:id="1733503198">
          <w:marLeft w:val="0"/>
          <w:marRight w:val="0"/>
          <w:marTop w:val="0"/>
          <w:marBottom w:val="0"/>
          <w:divBdr>
            <w:top w:val="none" w:sz="0" w:space="0" w:color="auto"/>
            <w:left w:val="none" w:sz="0" w:space="0" w:color="auto"/>
            <w:bottom w:val="none" w:sz="0" w:space="0" w:color="auto"/>
            <w:right w:val="none" w:sz="0" w:space="0" w:color="auto"/>
          </w:divBdr>
          <w:divsChild>
            <w:div w:id="1946234169">
              <w:marLeft w:val="0"/>
              <w:marRight w:val="0"/>
              <w:marTop w:val="0"/>
              <w:marBottom w:val="150"/>
              <w:divBdr>
                <w:top w:val="none" w:sz="0" w:space="0" w:color="auto"/>
                <w:left w:val="none" w:sz="0" w:space="0" w:color="auto"/>
                <w:bottom w:val="none" w:sz="0" w:space="0" w:color="auto"/>
                <w:right w:val="none" w:sz="0" w:space="0" w:color="auto"/>
              </w:divBdr>
            </w:div>
          </w:divsChild>
        </w:div>
        <w:div w:id="1790781189">
          <w:marLeft w:val="0"/>
          <w:marRight w:val="0"/>
          <w:marTop w:val="0"/>
          <w:marBottom w:val="0"/>
          <w:divBdr>
            <w:top w:val="none" w:sz="0" w:space="0" w:color="auto"/>
            <w:left w:val="none" w:sz="0" w:space="0" w:color="auto"/>
            <w:bottom w:val="none" w:sz="0" w:space="0" w:color="auto"/>
            <w:right w:val="none" w:sz="0" w:space="0" w:color="auto"/>
          </w:divBdr>
        </w:div>
        <w:div w:id="1956332061">
          <w:marLeft w:val="0"/>
          <w:marRight w:val="0"/>
          <w:marTop w:val="0"/>
          <w:marBottom w:val="0"/>
          <w:divBdr>
            <w:top w:val="none" w:sz="0" w:space="0" w:color="auto"/>
            <w:left w:val="none" w:sz="0" w:space="0" w:color="auto"/>
            <w:bottom w:val="none" w:sz="0" w:space="0" w:color="auto"/>
            <w:right w:val="none" w:sz="0" w:space="0" w:color="auto"/>
          </w:divBdr>
        </w:div>
        <w:div w:id="21132932">
          <w:marLeft w:val="0"/>
          <w:marRight w:val="0"/>
          <w:marTop w:val="0"/>
          <w:marBottom w:val="0"/>
          <w:divBdr>
            <w:top w:val="none" w:sz="0" w:space="0" w:color="auto"/>
            <w:left w:val="none" w:sz="0" w:space="0" w:color="auto"/>
            <w:bottom w:val="none" w:sz="0" w:space="0" w:color="auto"/>
            <w:right w:val="none" w:sz="0" w:space="0" w:color="auto"/>
          </w:divBdr>
        </w:div>
        <w:div w:id="1610968921">
          <w:marLeft w:val="0"/>
          <w:marRight w:val="0"/>
          <w:marTop w:val="0"/>
          <w:marBottom w:val="0"/>
          <w:divBdr>
            <w:top w:val="none" w:sz="0" w:space="0" w:color="auto"/>
            <w:left w:val="none" w:sz="0" w:space="0" w:color="auto"/>
            <w:bottom w:val="none" w:sz="0" w:space="0" w:color="auto"/>
            <w:right w:val="none" w:sz="0" w:space="0" w:color="auto"/>
          </w:divBdr>
        </w:div>
        <w:div w:id="121926934">
          <w:marLeft w:val="0"/>
          <w:marRight w:val="0"/>
          <w:marTop w:val="0"/>
          <w:marBottom w:val="0"/>
          <w:divBdr>
            <w:top w:val="none" w:sz="0" w:space="0" w:color="auto"/>
            <w:left w:val="none" w:sz="0" w:space="0" w:color="auto"/>
            <w:bottom w:val="none" w:sz="0" w:space="0" w:color="auto"/>
            <w:right w:val="none" w:sz="0" w:space="0" w:color="auto"/>
          </w:divBdr>
          <w:divsChild>
            <w:div w:id="1541816411">
              <w:marLeft w:val="0"/>
              <w:marRight w:val="0"/>
              <w:marTop w:val="0"/>
              <w:marBottom w:val="150"/>
              <w:divBdr>
                <w:top w:val="none" w:sz="0" w:space="0" w:color="auto"/>
                <w:left w:val="none" w:sz="0" w:space="0" w:color="auto"/>
                <w:bottom w:val="none" w:sz="0" w:space="0" w:color="auto"/>
                <w:right w:val="none" w:sz="0" w:space="0" w:color="auto"/>
              </w:divBdr>
            </w:div>
          </w:divsChild>
        </w:div>
        <w:div w:id="1916160462">
          <w:marLeft w:val="0"/>
          <w:marRight w:val="0"/>
          <w:marTop w:val="0"/>
          <w:marBottom w:val="0"/>
          <w:divBdr>
            <w:top w:val="none" w:sz="0" w:space="0" w:color="auto"/>
            <w:left w:val="none" w:sz="0" w:space="0" w:color="auto"/>
            <w:bottom w:val="none" w:sz="0" w:space="0" w:color="auto"/>
            <w:right w:val="none" w:sz="0" w:space="0" w:color="auto"/>
          </w:divBdr>
        </w:div>
        <w:div w:id="185095240">
          <w:marLeft w:val="0"/>
          <w:marRight w:val="0"/>
          <w:marTop w:val="0"/>
          <w:marBottom w:val="0"/>
          <w:divBdr>
            <w:top w:val="none" w:sz="0" w:space="0" w:color="auto"/>
            <w:left w:val="none" w:sz="0" w:space="0" w:color="auto"/>
            <w:bottom w:val="none" w:sz="0" w:space="0" w:color="auto"/>
            <w:right w:val="none" w:sz="0" w:space="0" w:color="auto"/>
          </w:divBdr>
        </w:div>
        <w:div w:id="1548758379">
          <w:marLeft w:val="0"/>
          <w:marRight w:val="0"/>
          <w:marTop w:val="0"/>
          <w:marBottom w:val="0"/>
          <w:divBdr>
            <w:top w:val="none" w:sz="0" w:space="0" w:color="auto"/>
            <w:left w:val="none" w:sz="0" w:space="0" w:color="auto"/>
            <w:bottom w:val="none" w:sz="0" w:space="0" w:color="auto"/>
            <w:right w:val="none" w:sz="0" w:space="0" w:color="auto"/>
          </w:divBdr>
        </w:div>
        <w:div w:id="935483182">
          <w:marLeft w:val="0"/>
          <w:marRight w:val="0"/>
          <w:marTop w:val="0"/>
          <w:marBottom w:val="0"/>
          <w:divBdr>
            <w:top w:val="none" w:sz="0" w:space="0" w:color="auto"/>
            <w:left w:val="none" w:sz="0" w:space="0" w:color="auto"/>
            <w:bottom w:val="none" w:sz="0" w:space="0" w:color="auto"/>
            <w:right w:val="none" w:sz="0" w:space="0" w:color="auto"/>
          </w:divBdr>
          <w:divsChild>
            <w:div w:id="1355620422">
              <w:marLeft w:val="0"/>
              <w:marRight w:val="0"/>
              <w:marTop w:val="0"/>
              <w:marBottom w:val="150"/>
              <w:divBdr>
                <w:top w:val="none" w:sz="0" w:space="0" w:color="auto"/>
                <w:left w:val="none" w:sz="0" w:space="0" w:color="auto"/>
                <w:bottom w:val="none" w:sz="0" w:space="0" w:color="auto"/>
                <w:right w:val="none" w:sz="0" w:space="0" w:color="auto"/>
              </w:divBdr>
            </w:div>
          </w:divsChild>
        </w:div>
        <w:div w:id="254675123">
          <w:marLeft w:val="0"/>
          <w:marRight w:val="0"/>
          <w:marTop w:val="0"/>
          <w:marBottom w:val="0"/>
          <w:divBdr>
            <w:top w:val="none" w:sz="0" w:space="0" w:color="auto"/>
            <w:left w:val="none" w:sz="0" w:space="0" w:color="auto"/>
            <w:bottom w:val="none" w:sz="0" w:space="0" w:color="auto"/>
            <w:right w:val="none" w:sz="0" w:space="0" w:color="auto"/>
          </w:divBdr>
        </w:div>
        <w:div w:id="1332760371">
          <w:marLeft w:val="0"/>
          <w:marRight w:val="0"/>
          <w:marTop w:val="0"/>
          <w:marBottom w:val="0"/>
          <w:divBdr>
            <w:top w:val="none" w:sz="0" w:space="0" w:color="auto"/>
            <w:left w:val="none" w:sz="0" w:space="0" w:color="auto"/>
            <w:bottom w:val="none" w:sz="0" w:space="0" w:color="auto"/>
            <w:right w:val="none" w:sz="0" w:space="0" w:color="auto"/>
          </w:divBdr>
        </w:div>
        <w:div w:id="1690372387">
          <w:marLeft w:val="0"/>
          <w:marRight w:val="0"/>
          <w:marTop w:val="0"/>
          <w:marBottom w:val="0"/>
          <w:divBdr>
            <w:top w:val="none" w:sz="0" w:space="0" w:color="auto"/>
            <w:left w:val="none" w:sz="0" w:space="0" w:color="auto"/>
            <w:bottom w:val="none" w:sz="0" w:space="0" w:color="auto"/>
            <w:right w:val="none" w:sz="0" w:space="0" w:color="auto"/>
          </w:divBdr>
        </w:div>
        <w:div w:id="727922466">
          <w:marLeft w:val="0"/>
          <w:marRight w:val="0"/>
          <w:marTop w:val="0"/>
          <w:marBottom w:val="0"/>
          <w:divBdr>
            <w:top w:val="none" w:sz="0" w:space="0" w:color="auto"/>
            <w:left w:val="none" w:sz="0" w:space="0" w:color="auto"/>
            <w:bottom w:val="none" w:sz="0" w:space="0" w:color="auto"/>
            <w:right w:val="none" w:sz="0" w:space="0" w:color="auto"/>
          </w:divBdr>
          <w:divsChild>
            <w:div w:id="1179586592">
              <w:marLeft w:val="0"/>
              <w:marRight w:val="0"/>
              <w:marTop w:val="0"/>
              <w:marBottom w:val="150"/>
              <w:divBdr>
                <w:top w:val="none" w:sz="0" w:space="0" w:color="auto"/>
                <w:left w:val="none" w:sz="0" w:space="0" w:color="auto"/>
                <w:bottom w:val="none" w:sz="0" w:space="0" w:color="auto"/>
                <w:right w:val="none" w:sz="0" w:space="0" w:color="auto"/>
              </w:divBdr>
            </w:div>
          </w:divsChild>
        </w:div>
        <w:div w:id="604381744">
          <w:marLeft w:val="0"/>
          <w:marRight w:val="0"/>
          <w:marTop w:val="0"/>
          <w:marBottom w:val="0"/>
          <w:divBdr>
            <w:top w:val="none" w:sz="0" w:space="0" w:color="auto"/>
            <w:left w:val="none" w:sz="0" w:space="0" w:color="auto"/>
            <w:bottom w:val="none" w:sz="0" w:space="0" w:color="auto"/>
            <w:right w:val="none" w:sz="0" w:space="0" w:color="auto"/>
          </w:divBdr>
        </w:div>
        <w:div w:id="323627817">
          <w:marLeft w:val="0"/>
          <w:marRight w:val="0"/>
          <w:marTop w:val="0"/>
          <w:marBottom w:val="0"/>
          <w:divBdr>
            <w:top w:val="none" w:sz="0" w:space="0" w:color="auto"/>
            <w:left w:val="none" w:sz="0" w:space="0" w:color="auto"/>
            <w:bottom w:val="none" w:sz="0" w:space="0" w:color="auto"/>
            <w:right w:val="none" w:sz="0" w:space="0" w:color="auto"/>
          </w:divBdr>
        </w:div>
        <w:div w:id="1792242605">
          <w:marLeft w:val="0"/>
          <w:marRight w:val="0"/>
          <w:marTop w:val="0"/>
          <w:marBottom w:val="0"/>
          <w:divBdr>
            <w:top w:val="none" w:sz="0" w:space="0" w:color="auto"/>
            <w:left w:val="none" w:sz="0" w:space="0" w:color="auto"/>
            <w:bottom w:val="none" w:sz="0" w:space="0" w:color="auto"/>
            <w:right w:val="none" w:sz="0" w:space="0" w:color="auto"/>
          </w:divBdr>
        </w:div>
        <w:div w:id="1134448171">
          <w:marLeft w:val="0"/>
          <w:marRight w:val="0"/>
          <w:marTop w:val="0"/>
          <w:marBottom w:val="0"/>
          <w:divBdr>
            <w:top w:val="none" w:sz="0" w:space="0" w:color="auto"/>
            <w:left w:val="none" w:sz="0" w:space="0" w:color="auto"/>
            <w:bottom w:val="none" w:sz="0" w:space="0" w:color="auto"/>
            <w:right w:val="none" w:sz="0" w:space="0" w:color="auto"/>
          </w:divBdr>
          <w:divsChild>
            <w:div w:id="1952777568">
              <w:marLeft w:val="0"/>
              <w:marRight w:val="0"/>
              <w:marTop w:val="0"/>
              <w:marBottom w:val="150"/>
              <w:divBdr>
                <w:top w:val="none" w:sz="0" w:space="0" w:color="auto"/>
                <w:left w:val="none" w:sz="0" w:space="0" w:color="auto"/>
                <w:bottom w:val="none" w:sz="0" w:space="0" w:color="auto"/>
                <w:right w:val="none" w:sz="0" w:space="0" w:color="auto"/>
              </w:divBdr>
            </w:div>
          </w:divsChild>
        </w:div>
        <w:div w:id="1505705684">
          <w:marLeft w:val="0"/>
          <w:marRight w:val="0"/>
          <w:marTop w:val="0"/>
          <w:marBottom w:val="0"/>
          <w:divBdr>
            <w:top w:val="none" w:sz="0" w:space="0" w:color="auto"/>
            <w:left w:val="none" w:sz="0" w:space="0" w:color="auto"/>
            <w:bottom w:val="none" w:sz="0" w:space="0" w:color="auto"/>
            <w:right w:val="none" w:sz="0" w:space="0" w:color="auto"/>
          </w:divBdr>
        </w:div>
        <w:div w:id="1474254053">
          <w:marLeft w:val="0"/>
          <w:marRight w:val="0"/>
          <w:marTop w:val="0"/>
          <w:marBottom w:val="0"/>
          <w:divBdr>
            <w:top w:val="none" w:sz="0" w:space="0" w:color="auto"/>
            <w:left w:val="none" w:sz="0" w:space="0" w:color="auto"/>
            <w:bottom w:val="none" w:sz="0" w:space="0" w:color="auto"/>
            <w:right w:val="none" w:sz="0" w:space="0" w:color="auto"/>
          </w:divBdr>
        </w:div>
        <w:div w:id="88232537">
          <w:marLeft w:val="0"/>
          <w:marRight w:val="0"/>
          <w:marTop w:val="0"/>
          <w:marBottom w:val="0"/>
          <w:divBdr>
            <w:top w:val="none" w:sz="0" w:space="0" w:color="auto"/>
            <w:left w:val="none" w:sz="0" w:space="0" w:color="auto"/>
            <w:bottom w:val="none" w:sz="0" w:space="0" w:color="auto"/>
            <w:right w:val="none" w:sz="0" w:space="0" w:color="auto"/>
          </w:divBdr>
        </w:div>
        <w:div w:id="1256014750">
          <w:marLeft w:val="0"/>
          <w:marRight w:val="0"/>
          <w:marTop w:val="0"/>
          <w:marBottom w:val="0"/>
          <w:divBdr>
            <w:top w:val="none" w:sz="0" w:space="0" w:color="auto"/>
            <w:left w:val="none" w:sz="0" w:space="0" w:color="auto"/>
            <w:bottom w:val="none" w:sz="0" w:space="0" w:color="auto"/>
            <w:right w:val="none" w:sz="0" w:space="0" w:color="auto"/>
          </w:divBdr>
        </w:div>
        <w:div w:id="644165794">
          <w:marLeft w:val="0"/>
          <w:marRight w:val="0"/>
          <w:marTop w:val="0"/>
          <w:marBottom w:val="0"/>
          <w:divBdr>
            <w:top w:val="none" w:sz="0" w:space="0" w:color="auto"/>
            <w:left w:val="none" w:sz="0" w:space="0" w:color="auto"/>
            <w:bottom w:val="none" w:sz="0" w:space="0" w:color="auto"/>
            <w:right w:val="none" w:sz="0" w:space="0" w:color="auto"/>
          </w:divBdr>
        </w:div>
        <w:div w:id="968707021">
          <w:marLeft w:val="0"/>
          <w:marRight w:val="0"/>
          <w:marTop w:val="0"/>
          <w:marBottom w:val="0"/>
          <w:divBdr>
            <w:top w:val="none" w:sz="0" w:space="0" w:color="auto"/>
            <w:left w:val="none" w:sz="0" w:space="0" w:color="auto"/>
            <w:bottom w:val="none" w:sz="0" w:space="0" w:color="auto"/>
            <w:right w:val="none" w:sz="0" w:space="0" w:color="auto"/>
          </w:divBdr>
          <w:divsChild>
            <w:div w:id="1951664510">
              <w:marLeft w:val="0"/>
              <w:marRight w:val="0"/>
              <w:marTop w:val="0"/>
              <w:marBottom w:val="150"/>
              <w:divBdr>
                <w:top w:val="none" w:sz="0" w:space="0" w:color="auto"/>
                <w:left w:val="none" w:sz="0" w:space="0" w:color="auto"/>
                <w:bottom w:val="none" w:sz="0" w:space="0" w:color="auto"/>
                <w:right w:val="none" w:sz="0" w:space="0" w:color="auto"/>
              </w:divBdr>
            </w:div>
          </w:divsChild>
        </w:div>
        <w:div w:id="197789584">
          <w:marLeft w:val="0"/>
          <w:marRight w:val="0"/>
          <w:marTop w:val="0"/>
          <w:marBottom w:val="0"/>
          <w:divBdr>
            <w:top w:val="none" w:sz="0" w:space="0" w:color="auto"/>
            <w:left w:val="none" w:sz="0" w:space="0" w:color="auto"/>
            <w:bottom w:val="none" w:sz="0" w:space="0" w:color="auto"/>
            <w:right w:val="none" w:sz="0" w:space="0" w:color="auto"/>
          </w:divBdr>
        </w:div>
        <w:div w:id="608052000">
          <w:marLeft w:val="0"/>
          <w:marRight w:val="0"/>
          <w:marTop w:val="0"/>
          <w:marBottom w:val="0"/>
          <w:divBdr>
            <w:top w:val="none" w:sz="0" w:space="0" w:color="auto"/>
            <w:left w:val="none" w:sz="0" w:space="0" w:color="auto"/>
            <w:bottom w:val="none" w:sz="0" w:space="0" w:color="auto"/>
            <w:right w:val="none" w:sz="0" w:space="0" w:color="auto"/>
          </w:divBdr>
        </w:div>
        <w:div w:id="372315098">
          <w:marLeft w:val="0"/>
          <w:marRight w:val="0"/>
          <w:marTop w:val="0"/>
          <w:marBottom w:val="0"/>
          <w:divBdr>
            <w:top w:val="none" w:sz="0" w:space="0" w:color="auto"/>
            <w:left w:val="none" w:sz="0" w:space="0" w:color="auto"/>
            <w:bottom w:val="none" w:sz="0" w:space="0" w:color="auto"/>
            <w:right w:val="none" w:sz="0" w:space="0" w:color="auto"/>
          </w:divBdr>
        </w:div>
        <w:div w:id="892540240">
          <w:marLeft w:val="0"/>
          <w:marRight w:val="0"/>
          <w:marTop w:val="0"/>
          <w:marBottom w:val="0"/>
          <w:divBdr>
            <w:top w:val="none" w:sz="0" w:space="0" w:color="auto"/>
            <w:left w:val="none" w:sz="0" w:space="0" w:color="auto"/>
            <w:bottom w:val="none" w:sz="0" w:space="0" w:color="auto"/>
            <w:right w:val="none" w:sz="0" w:space="0" w:color="auto"/>
          </w:divBdr>
          <w:divsChild>
            <w:div w:id="1732730081">
              <w:marLeft w:val="0"/>
              <w:marRight w:val="0"/>
              <w:marTop w:val="0"/>
              <w:marBottom w:val="150"/>
              <w:divBdr>
                <w:top w:val="none" w:sz="0" w:space="0" w:color="auto"/>
                <w:left w:val="none" w:sz="0" w:space="0" w:color="auto"/>
                <w:bottom w:val="none" w:sz="0" w:space="0" w:color="auto"/>
                <w:right w:val="none" w:sz="0" w:space="0" w:color="auto"/>
              </w:divBdr>
            </w:div>
          </w:divsChild>
        </w:div>
        <w:div w:id="796337013">
          <w:marLeft w:val="0"/>
          <w:marRight w:val="0"/>
          <w:marTop w:val="0"/>
          <w:marBottom w:val="0"/>
          <w:divBdr>
            <w:top w:val="none" w:sz="0" w:space="0" w:color="auto"/>
            <w:left w:val="none" w:sz="0" w:space="0" w:color="auto"/>
            <w:bottom w:val="none" w:sz="0" w:space="0" w:color="auto"/>
            <w:right w:val="none" w:sz="0" w:space="0" w:color="auto"/>
          </w:divBdr>
        </w:div>
        <w:div w:id="1437941651">
          <w:marLeft w:val="0"/>
          <w:marRight w:val="0"/>
          <w:marTop w:val="0"/>
          <w:marBottom w:val="0"/>
          <w:divBdr>
            <w:top w:val="none" w:sz="0" w:space="0" w:color="auto"/>
            <w:left w:val="none" w:sz="0" w:space="0" w:color="auto"/>
            <w:bottom w:val="none" w:sz="0" w:space="0" w:color="auto"/>
            <w:right w:val="none" w:sz="0" w:space="0" w:color="auto"/>
          </w:divBdr>
        </w:div>
        <w:div w:id="229073310">
          <w:marLeft w:val="0"/>
          <w:marRight w:val="0"/>
          <w:marTop w:val="0"/>
          <w:marBottom w:val="0"/>
          <w:divBdr>
            <w:top w:val="none" w:sz="0" w:space="0" w:color="auto"/>
            <w:left w:val="none" w:sz="0" w:space="0" w:color="auto"/>
            <w:bottom w:val="none" w:sz="0" w:space="0" w:color="auto"/>
            <w:right w:val="none" w:sz="0" w:space="0" w:color="auto"/>
          </w:divBdr>
        </w:div>
        <w:div w:id="1532373247">
          <w:marLeft w:val="0"/>
          <w:marRight w:val="0"/>
          <w:marTop w:val="0"/>
          <w:marBottom w:val="0"/>
          <w:divBdr>
            <w:top w:val="none" w:sz="0" w:space="0" w:color="auto"/>
            <w:left w:val="none" w:sz="0" w:space="0" w:color="auto"/>
            <w:bottom w:val="none" w:sz="0" w:space="0" w:color="auto"/>
            <w:right w:val="none" w:sz="0" w:space="0" w:color="auto"/>
          </w:divBdr>
          <w:divsChild>
            <w:div w:id="834226413">
              <w:marLeft w:val="0"/>
              <w:marRight w:val="0"/>
              <w:marTop w:val="0"/>
              <w:marBottom w:val="150"/>
              <w:divBdr>
                <w:top w:val="none" w:sz="0" w:space="0" w:color="auto"/>
                <w:left w:val="none" w:sz="0" w:space="0" w:color="auto"/>
                <w:bottom w:val="none" w:sz="0" w:space="0" w:color="auto"/>
                <w:right w:val="none" w:sz="0" w:space="0" w:color="auto"/>
              </w:divBdr>
            </w:div>
          </w:divsChild>
        </w:div>
        <w:div w:id="1213614139">
          <w:marLeft w:val="0"/>
          <w:marRight w:val="0"/>
          <w:marTop w:val="0"/>
          <w:marBottom w:val="0"/>
          <w:divBdr>
            <w:top w:val="none" w:sz="0" w:space="0" w:color="auto"/>
            <w:left w:val="none" w:sz="0" w:space="0" w:color="auto"/>
            <w:bottom w:val="none" w:sz="0" w:space="0" w:color="auto"/>
            <w:right w:val="none" w:sz="0" w:space="0" w:color="auto"/>
          </w:divBdr>
        </w:div>
        <w:div w:id="336346335">
          <w:marLeft w:val="0"/>
          <w:marRight w:val="0"/>
          <w:marTop w:val="0"/>
          <w:marBottom w:val="0"/>
          <w:divBdr>
            <w:top w:val="none" w:sz="0" w:space="0" w:color="auto"/>
            <w:left w:val="none" w:sz="0" w:space="0" w:color="auto"/>
            <w:bottom w:val="none" w:sz="0" w:space="0" w:color="auto"/>
            <w:right w:val="none" w:sz="0" w:space="0" w:color="auto"/>
          </w:divBdr>
        </w:div>
        <w:div w:id="1307590399">
          <w:marLeft w:val="0"/>
          <w:marRight w:val="0"/>
          <w:marTop w:val="0"/>
          <w:marBottom w:val="0"/>
          <w:divBdr>
            <w:top w:val="none" w:sz="0" w:space="0" w:color="auto"/>
            <w:left w:val="none" w:sz="0" w:space="0" w:color="auto"/>
            <w:bottom w:val="none" w:sz="0" w:space="0" w:color="auto"/>
            <w:right w:val="none" w:sz="0" w:space="0" w:color="auto"/>
          </w:divBdr>
        </w:div>
        <w:div w:id="528878592">
          <w:marLeft w:val="0"/>
          <w:marRight w:val="0"/>
          <w:marTop w:val="0"/>
          <w:marBottom w:val="0"/>
          <w:divBdr>
            <w:top w:val="none" w:sz="0" w:space="0" w:color="auto"/>
            <w:left w:val="none" w:sz="0" w:space="0" w:color="auto"/>
            <w:bottom w:val="none" w:sz="0" w:space="0" w:color="auto"/>
            <w:right w:val="none" w:sz="0" w:space="0" w:color="auto"/>
          </w:divBdr>
          <w:divsChild>
            <w:div w:id="174269780">
              <w:marLeft w:val="0"/>
              <w:marRight w:val="0"/>
              <w:marTop w:val="0"/>
              <w:marBottom w:val="150"/>
              <w:divBdr>
                <w:top w:val="none" w:sz="0" w:space="0" w:color="auto"/>
                <w:left w:val="none" w:sz="0" w:space="0" w:color="auto"/>
                <w:bottom w:val="none" w:sz="0" w:space="0" w:color="auto"/>
                <w:right w:val="none" w:sz="0" w:space="0" w:color="auto"/>
              </w:divBdr>
            </w:div>
          </w:divsChild>
        </w:div>
        <w:div w:id="1692487850">
          <w:marLeft w:val="0"/>
          <w:marRight w:val="0"/>
          <w:marTop w:val="0"/>
          <w:marBottom w:val="0"/>
          <w:divBdr>
            <w:top w:val="none" w:sz="0" w:space="0" w:color="auto"/>
            <w:left w:val="none" w:sz="0" w:space="0" w:color="auto"/>
            <w:bottom w:val="none" w:sz="0" w:space="0" w:color="auto"/>
            <w:right w:val="none" w:sz="0" w:space="0" w:color="auto"/>
          </w:divBdr>
        </w:div>
        <w:div w:id="816385979">
          <w:marLeft w:val="0"/>
          <w:marRight w:val="0"/>
          <w:marTop w:val="0"/>
          <w:marBottom w:val="0"/>
          <w:divBdr>
            <w:top w:val="none" w:sz="0" w:space="0" w:color="auto"/>
            <w:left w:val="none" w:sz="0" w:space="0" w:color="auto"/>
            <w:bottom w:val="none" w:sz="0" w:space="0" w:color="auto"/>
            <w:right w:val="none" w:sz="0" w:space="0" w:color="auto"/>
          </w:divBdr>
        </w:div>
        <w:div w:id="158740146">
          <w:marLeft w:val="0"/>
          <w:marRight w:val="0"/>
          <w:marTop w:val="0"/>
          <w:marBottom w:val="0"/>
          <w:divBdr>
            <w:top w:val="none" w:sz="0" w:space="0" w:color="auto"/>
            <w:left w:val="none" w:sz="0" w:space="0" w:color="auto"/>
            <w:bottom w:val="none" w:sz="0" w:space="0" w:color="auto"/>
            <w:right w:val="none" w:sz="0" w:space="0" w:color="auto"/>
          </w:divBdr>
        </w:div>
        <w:div w:id="1957562579">
          <w:marLeft w:val="0"/>
          <w:marRight w:val="0"/>
          <w:marTop w:val="0"/>
          <w:marBottom w:val="0"/>
          <w:divBdr>
            <w:top w:val="none" w:sz="0" w:space="0" w:color="auto"/>
            <w:left w:val="none" w:sz="0" w:space="0" w:color="auto"/>
            <w:bottom w:val="none" w:sz="0" w:space="0" w:color="auto"/>
            <w:right w:val="none" w:sz="0" w:space="0" w:color="auto"/>
          </w:divBdr>
        </w:div>
        <w:div w:id="523325356">
          <w:marLeft w:val="0"/>
          <w:marRight w:val="0"/>
          <w:marTop w:val="0"/>
          <w:marBottom w:val="0"/>
          <w:divBdr>
            <w:top w:val="none" w:sz="0" w:space="0" w:color="auto"/>
            <w:left w:val="none" w:sz="0" w:space="0" w:color="auto"/>
            <w:bottom w:val="none" w:sz="0" w:space="0" w:color="auto"/>
            <w:right w:val="none" w:sz="0" w:space="0" w:color="auto"/>
          </w:divBdr>
          <w:divsChild>
            <w:div w:id="922648385">
              <w:marLeft w:val="0"/>
              <w:marRight w:val="0"/>
              <w:marTop w:val="0"/>
              <w:marBottom w:val="150"/>
              <w:divBdr>
                <w:top w:val="none" w:sz="0" w:space="0" w:color="auto"/>
                <w:left w:val="none" w:sz="0" w:space="0" w:color="auto"/>
                <w:bottom w:val="none" w:sz="0" w:space="0" w:color="auto"/>
                <w:right w:val="none" w:sz="0" w:space="0" w:color="auto"/>
              </w:divBdr>
            </w:div>
          </w:divsChild>
        </w:div>
        <w:div w:id="279380815">
          <w:marLeft w:val="0"/>
          <w:marRight w:val="0"/>
          <w:marTop w:val="0"/>
          <w:marBottom w:val="0"/>
          <w:divBdr>
            <w:top w:val="none" w:sz="0" w:space="0" w:color="auto"/>
            <w:left w:val="none" w:sz="0" w:space="0" w:color="auto"/>
            <w:bottom w:val="none" w:sz="0" w:space="0" w:color="auto"/>
            <w:right w:val="none" w:sz="0" w:space="0" w:color="auto"/>
          </w:divBdr>
        </w:div>
        <w:div w:id="2027708793">
          <w:marLeft w:val="0"/>
          <w:marRight w:val="0"/>
          <w:marTop w:val="0"/>
          <w:marBottom w:val="0"/>
          <w:divBdr>
            <w:top w:val="none" w:sz="0" w:space="0" w:color="auto"/>
            <w:left w:val="none" w:sz="0" w:space="0" w:color="auto"/>
            <w:bottom w:val="none" w:sz="0" w:space="0" w:color="auto"/>
            <w:right w:val="none" w:sz="0" w:space="0" w:color="auto"/>
          </w:divBdr>
        </w:div>
        <w:div w:id="147064519">
          <w:marLeft w:val="0"/>
          <w:marRight w:val="0"/>
          <w:marTop w:val="0"/>
          <w:marBottom w:val="0"/>
          <w:divBdr>
            <w:top w:val="none" w:sz="0" w:space="0" w:color="auto"/>
            <w:left w:val="none" w:sz="0" w:space="0" w:color="auto"/>
            <w:bottom w:val="none" w:sz="0" w:space="0" w:color="auto"/>
            <w:right w:val="none" w:sz="0" w:space="0" w:color="auto"/>
          </w:divBdr>
        </w:div>
        <w:div w:id="1921980456">
          <w:marLeft w:val="0"/>
          <w:marRight w:val="0"/>
          <w:marTop w:val="0"/>
          <w:marBottom w:val="0"/>
          <w:divBdr>
            <w:top w:val="none" w:sz="0" w:space="0" w:color="auto"/>
            <w:left w:val="none" w:sz="0" w:space="0" w:color="auto"/>
            <w:bottom w:val="none" w:sz="0" w:space="0" w:color="auto"/>
            <w:right w:val="none" w:sz="0" w:space="0" w:color="auto"/>
          </w:divBdr>
          <w:divsChild>
            <w:div w:id="4793056">
              <w:marLeft w:val="0"/>
              <w:marRight w:val="0"/>
              <w:marTop w:val="0"/>
              <w:marBottom w:val="150"/>
              <w:divBdr>
                <w:top w:val="none" w:sz="0" w:space="0" w:color="auto"/>
                <w:left w:val="none" w:sz="0" w:space="0" w:color="auto"/>
                <w:bottom w:val="none" w:sz="0" w:space="0" w:color="auto"/>
                <w:right w:val="none" w:sz="0" w:space="0" w:color="auto"/>
              </w:divBdr>
            </w:div>
          </w:divsChild>
        </w:div>
        <w:div w:id="1230070486">
          <w:marLeft w:val="0"/>
          <w:marRight w:val="0"/>
          <w:marTop w:val="0"/>
          <w:marBottom w:val="0"/>
          <w:divBdr>
            <w:top w:val="none" w:sz="0" w:space="0" w:color="auto"/>
            <w:left w:val="none" w:sz="0" w:space="0" w:color="auto"/>
            <w:bottom w:val="none" w:sz="0" w:space="0" w:color="auto"/>
            <w:right w:val="none" w:sz="0" w:space="0" w:color="auto"/>
          </w:divBdr>
        </w:div>
        <w:div w:id="1450276811">
          <w:marLeft w:val="0"/>
          <w:marRight w:val="0"/>
          <w:marTop w:val="0"/>
          <w:marBottom w:val="0"/>
          <w:divBdr>
            <w:top w:val="none" w:sz="0" w:space="0" w:color="auto"/>
            <w:left w:val="none" w:sz="0" w:space="0" w:color="auto"/>
            <w:bottom w:val="none" w:sz="0" w:space="0" w:color="auto"/>
            <w:right w:val="none" w:sz="0" w:space="0" w:color="auto"/>
          </w:divBdr>
        </w:div>
        <w:div w:id="1670130512">
          <w:marLeft w:val="0"/>
          <w:marRight w:val="0"/>
          <w:marTop w:val="0"/>
          <w:marBottom w:val="0"/>
          <w:divBdr>
            <w:top w:val="none" w:sz="0" w:space="0" w:color="auto"/>
            <w:left w:val="none" w:sz="0" w:space="0" w:color="auto"/>
            <w:bottom w:val="none" w:sz="0" w:space="0" w:color="auto"/>
            <w:right w:val="none" w:sz="0" w:space="0" w:color="auto"/>
          </w:divBdr>
        </w:div>
        <w:div w:id="1967659287">
          <w:marLeft w:val="0"/>
          <w:marRight w:val="0"/>
          <w:marTop w:val="0"/>
          <w:marBottom w:val="0"/>
          <w:divBdr>
            <w:top w:val="none" w:sz="0" w:space="0" w:color="auto"/>
            <w:left w:val="none" w:sz="0" w:space="0" w:color="auto"/>
            <w:bottom w:val="none" w:sz="0" w:space="0" w:color="auto"/>
            <w:right w:val="none" w:sz="0" w:space="0" w:color="auto"/>
          </w:divBdr>
          <w:divsChild>
            <w:div w:id="75326964">
              <w:marLeft w:val="0"/>
              <w:marRight w:val="0"/>
              <w:marTop w:val="0"/>
              <w:marBottom w:val="150"/>
              <w:divBdr>
                <w:top w:val="none" w:sz="0" w:space="0" w:color="auto"/>
                <w:left w:val="none" w:sz="0" w:space="0" w:color="auto"/>
                <w:bottom w:val="none" w:sz="0" w:space="0" w:color="auto"/>
                <w:right w:val="none" w:sz="0" w:space="0" w:color="auto"/>
              </w:divBdr>
            </w:div>
          </w:divsChild>
        </w:div>
        <w:div w:id="373310040">
          <w:marLeft w:val="0"/>
          <w:marRight w:val="0"/>
          <w:marTop w:val="0"/>
          <w:marBottom w:val="0"/>
          <w:divBdr>
            <w:top w:val="none" w:sz="0" w:space="0" w:color="auto"/>
            <w:left w:val="none" w:sz="0" w:space="0" w:color="auto"/>
            <w:bottom w:val="none" w:sz="0" w:space="0" w:color="auto"/>
            <w:right w:val="none" w:sz="0" w:space="0" w:color="auto"/>
          </w:divBdr>
        </w:div>
        <w:div w:id="1221357527">
          <w:marLeft w:val="0"/>
          <w:marRight w:val="0"/>
          <w:marTop w:val="0"/>
          <w:marBottom w:val="0"/>
          <w:divBdr>
            <w:top w:val="none" w:sz="0" w:space="0" w:color="auto"/>
            <w:left w:val="none" w:sz="0" w:space="0" w:color="auto"/>
            <w:bottom w:val="none" w:sz="0" w:space="0" w:color="auto"/>
            <w:right w:val="none" w:sz="0" w:space="0" w:color="auto"/>
          </w:divBdr>
        </w:div>
        <w:div w:id="720598601">
          <w:marLeft w:val="0"/>
          <w:marRight w:val="0"/>
          <w:marTop w:val="0"/>
          <w:marBottom w:val="0"/>
          <w:divBdr>
            <w:top w:val="none" w:sz="0" w:space="0" w:color="auto"/>
            <w:left w:val="none" w:sz="0" w:space="0" w:color="auto"/>
            <w:bottom w:val="none" w:sz="0" w:space="0" w:color="auto"/>
            <w:right w:val="none" w:sz="0" w:space="0" w:color="auto"/>
          </w:divBdr>
        </w:div>
        <w:div w:id="362049983">
          <w:marLeft w:val="0"/>
          <w:marRight w:val="0"/>
          <w:marTop w:val="0"/>
          <w:marBottom w:val="0"/>
          <w:divBdr>
            <w:top w:val="none" w:sz="0" w:space="0" w:color="auto"/>
            <w:left w:val="none" w:sz="0" w:space="0" w:color="auto"/>
            <w:bottom w:val="none" w:sz="0" w:space="0" w:color="auto"/>
            <w:right w:val="none" w:sz="0" w:space="0" w:color="auto"/>
          </w:divBdr>
          <w:divsChild>
            <w:div w:id="1082795705">
              <w:marLeft w:val="0"/>
              <w:marRight w:val="0"/>
              <w:marTop w:val="0"/>
              <w:marBottom w:val="150"/>
              <w:divBdr>
                <w:top w:val="none" w:sz="0" w:space="0" w:color="auto"/>
                <w:left w:val="none" w:sz="0" w:space="0" w:color="auto"/>
                <w:bottom w:val="none" w:sz="0" w:space="0" w:color="auto"/>
                <w:right w:val="none" w:sz="0" w:space="0" w:color="auto"/>
              </w:divBdr>
            </w:div>
          </w:divsChild>
        </w:div>
        <w:div w:id="1495754426">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1163281591">
          <w:marLeft w:val="0"/>
          <w:marRight w:val="0"/>
          <w:marTop w:val="0"/>
          <w:marBottom w:val="0"/>
          <w:divBdr>
            <w:top w:val="none" w:sz="0" w:space="0" w:color="auto"/>
            <w:left w:val="none" w:sz="0" w:space="0" w:color="auto"/>
            <w:bottom w:val="none" w:sz="0" w:space="0" w:color="auto"/>
            <w:right w:val="none" w:sz="0" w:space="0" w:color="auto"/>
          </w:divBdr>
        </w:div>
      </w:divsChild>
    </w:div>
    <w:div w:id="19091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11</Pages>
  <Words>2774</Words>
  <Characters>15814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2025-08-01T15:54:00Z</dcterms:created>
  <dcterms:modified xsi:type="dcterms:W3CDTF">2025-08-01T20:35:00Z</dcterms:modified>
</cp:coreProperties>
</file>