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ook w:val="00A0" w:firstRow="1" w:lastRow="0" w:firstColumn="1" w:lastColumn="0" w:noHBand="0" w:noVBand="0"/>
      </w:tblPr>
      <w:tblGrid>
        <w:gridCol w:w="3261"/>
        <w:gridCol w:w="1134"/>
        <w:gridCol w:w="5103"/>
      </w:tblGrid>
      <w:tr w:rsidR="00BF481D" w:rsidRPr="00BF481D" w:rsidTr="008264FC">
        <w:tc>
          <w:tcPr>
            <w:tcW w:w="3261" w:type="dxa"/>
          </w:tcPr>
          <w:p w:rsidR="00670CF2" w:rsidRPr="00BF481D" w:rsidRDefault="00670CF2" w:rsidP="0084461B">
            <w:pPr>
              <w:spacing w:after="0" w:line="240" w:lineRule="auto"/>
              <w:jc w:val="center"/>
              <w:rPr>
                <w:rFonts w:ascii="Times New Roman" w:hAnsi="Times New Roman"/>
                <w:sz w:val="28"/>
                <w:szCs w:val="28"/>
              </w:rPr>
            </w:pPr>
            <w:bookmarkStart w:id="0" w:name="_GoBack"/>
            <w:bookmarkEnd w:id="0"/>
          </w:p>
        </w:tc>
        <w:tc>
          <w:tcPr>
            <w:tcW w:w="1134" w:type="dxa"/>
          </w:tcPr>
          <w:p w:rsidR="00670CF2" w:rsidRPr="00BF481D" w:rsidRDefault="00670CF2" w:rsidP="0084461B">
            <w:pPr>
              <w:spacing w:after="0" w:line="240" w:lineRule="auto"/>
              <w:rPr>
                <w:rFonts w:ascii="Times New Roman" w:hAnsi="Times New Roman"/>
                <w:sz w:val="28"/>
                <w:szCs w:val="28"/>
              </w:rPr>
            </w:pPr>
          </w:p>
        </w:tc>
        <w:tc>
          <w:tcPr>
            <w:tcW w:w="5103" w:type="dxa"/>
          </w:tcPr>
          <w:p w:rsidR="00BA496E" w:rsidRPr="000F0951" w:rsidRDefault="00BA496E" w:rsidP="00BA496E">
            <w:pPr>
              <w:spacing w:after="0" w:line="240" w:lineRule="auto"/>
              <w:ind w:left="33"/>
              <w:rPr>
                <w:rFonts w:ascii="Times New Roman" w:hAnsi="Times New Roman"/>
                <w:sz w:val="28"/>
                <w:szCs w:val="28"/>
              </w:rPr>
            </w:pPr>
            <w:r w:rsidRPr="000F0951">
              <w:rPr>
                <w:rFonts w:ascii="Times New Roman" w:hAnsi="Times New Roman"/>
                <w:sz w:val="28"/>
                <w:szCs w:val="28"/>
              </w:rPr>
              <w:t>ЗАТВЕРДЖЕНО</w:t>
            </w:r>
          </w:p>
          <w:p w:rsidR="00BA496E" w:rsidRPr="000F0951" w:rsidRDefault="00BA496E" w:rsidP="00BA496E">
            <w:pPr>
              <w:spacing w:after="0" w:line="240" w:lineRule="auto"/>
              <w:ind w:left="33"/>
              <w:rPr>
                <w:rFonts w:ascii="Times New Roman" w:hAnsi="Times New Roman"/>
                <w:sz w:val="28"/>
                <w:szCs w:val="28"/>
              </w:rPr>
            </w:pPr>
            <w:r w:rsidRPr="000F0951">
              <w:rPr>
                <w:rFonts w:ascii="Times New Roman" w:hAnsi="Times New Roman"/>
                <w:sz w:val="28"/>
                <w:szCs w:val="28"/>
              </w:rPr>
              <w:t>Наказ Міністерства фінансів України</w:t>
            </w:r>
          </w:p>
          <w:p w:rsidR="00BA496E" w:rsidRPr="000F0951" w:rsidRDefault="00BA496E" w:rsidP="00BA496E">
            <w:pPr>
              <w:spacing w:after="0" w:line="240" w:lineRule="auto"/>
              <w:ind w:left="33"/>
              <w:rPr>
                <w:rFonts w:ascii="Times New Roman" w:hAnsi="Times New Roman"/>
                <w:sz w:val="28"/>
                <w:szCs w:val="28"/>
              </w:rPr>
            </w:pPr>
            <w:r w:rsidRPr="000F0951">
              <w:rPr>
                <w:rFonts w:ascii="Times New Roman" w:hAnsi="Times New Roman"/>
                <w:sz w:val="28"/>
                <w:szCs w:val="28"/>
              </w:rPr>
              <w:t>13 квітня 2023 року № 190</w:t>
            </w:r>
          </w:p>
          <w:p w:rsidR="006D2E63" w:rsidRDefault="00BA496E" w:rsidP="00BA496E">
            <w:pPr>
              <w:spacing w:after="0" w:line="240" w:lineRule="auto"/>
              <w:ind w:left="33"/>
              <w:rPr>
                <w:rFonts w:ascii="Times New Roman" w:hAnsi="Times New Roman"/>
                <w:sz w:val="28"/>
                <w:szCs w:val="28"/>
              </w:rPr>
            </w:pPr>
            <w:r w:rsidRPr="000F0951">
              <w:rPr>
                <w:rFonts w:ascii="Times New Roman" w:hAnsi="Times New Roman"/>
                <w:sz w:val="28"/>
                <w:szCs w:val="28"/>
              </w:rPr>
              <w:t xml:space="preserve">(у редакції наказу Міністерства фінансів України від </w:t>
            </w:r>
            <w:r w:rsidR="00845330">
              <w:rPr>
                <w:rFonts w:ascii="Times New Roman" w:hAnsi="Times New Roman"/>
                <w:sz w:val="28"/>
                <w:szCs w:val="28"/>
              </w:rPr>
              <w:t>30 червня</w:t>
            </w:r>
            <w:r w:rsidRPr="000F0951">
              <w:rPr>
                <w:rFonts w:ascii="Times New Roman" w:hAnsi="Times New Roman"/>
                <w:sz w:val="28"/>
                <w:szCs w:val="28"/>
              </w:rPr>
              <w:t xml:space="preserve"> </w:t>
            </w:r>
          </w:p>
          <w:p w:rsidR="0057126F" w:rsidRPr="000F0951" w:rsidRDefault="00BA496E" w:rsidP="00BA496E">
            <w:pPr>
              <w:spacing w:after="0" w:line="240" w:lineRule="auto"/>
              <w:ind w:left="33"/>
              <w:rPr>
                <w:rFonts w:ascii="Times New Roman" w:hAnsi="Times New Roman"/>
                <w:sz w:val="28"/>
                <w:szCs w:val="28"/>
              </w:rPr>
            </w:pPr>
            <w:r w:rsidRPr="000F0951">
              <w:rPr>
                <w:rFonts w:ascii="Times New Roman" w:hAnsi="Times New Roman"/>
                <w:sz w:val="28"/>
                <w:szCs w:val="28"/>
              </w:rPr>
              <w:t>2026 року №</w:t>
            </w:r>
            <w:r w:rsidR="00845330">
              <w:rPr>
                <w:rFonts w:ascii="Times New Roman" w:hAnsi="Times New Roman"/>
                <w:sz w:val="28"/>
                <w:szCs w:val="28"/>
              </w:rPr>
              <w:t xml:space="preserve"> 347</w:t>
            </w:r>
            <w:r w:rsidRPr="000F0951">
              <w:rPr>
                <w:rFonts w:ascii="Times New Roman" w:hAnsi="Times New Roman"/>
                <w:sz w:val="28"/>
                <w:szCs w:val="28"/>
              </w:rPr>
              <w:t>)</w:t>
            </w:r>
          </w:p>
          <w:p w:rsidR="00CA6EB3" w:rsidRPr="00BF481D" w:rsidRDefault="00CA6EB3" w:rsidP="0084461B">
            <w:pPr>
              <w:spacing w:after="0" w:line="240" w:lineRule="auto"/>
              <w:ind w:left="318"/>
              <w:rPr>
                <w:rFonts w:ascii="Times New Roman" w:hAnsi="Times New Roman"/>
                <w:b/>
                <w:sz w:val="28"/>
                <w:szCs w:val="28"/>
              </w:rPr>
            </w:pPr>
          </w:p>
        </w:tc>
      </w:tr>
      <w:tr w:rsidR="00BF481D" w:rsidRPr="00BF481D" w:rsidTr="008264FC">
        <w:tc>
          <w:tcPr>
            <w:tcW w:w="3261" w:type="dxa"/>
          </w:tcPr>
          <w:p w:rsidR="00670CF2" w:rsidRPr="00BF481D" w:rsidRDefault="00670CF2" w:rsidP="0084461B">
            <w:pPr>
              <w:spacing w:after="0" w:line="240" w:lineRule="auto"/>
              <w:jc w:val="center"/>
              <w:rPr>
                <w:rFonts w:ascii="Times New Roman" w:hAnsi="Times New Roman"/>
                <w:sz w:val="28"/>
                <w:szCs w:val="28"/>
              </w:rPr>
            </w:pPr>
          </w:p>
        </w:tc>
        <w:tc>
          <w:tcPr>
            <w:tcW w:w="1134" w:type="dxa"/>
          </w:tcPr>
          <w:p w:rsidR="00670CF2" w:rsidRPr="00BF481D" w:rsidRDefault="00670CF2" w:rsidP="0084461B">
            <w:pPr>
              <w:spacing w:after="0" w:line="240" w:lineRule="auto"/>
              <w:rPr>
                <w:rFonts w:ascii="Times New Roman" w:hAnsi="Times New Roman"/>
                <w:sz w:val="28"/>
                <w:szCs w:val="28"/>
              </w:rPr>
            </w:pPr>
          </w:p>
        </w:tc>
        <w:tc>
          <w:tcPr>
            <w:tcW w:w="5103" w:type="dxa"/>
          </w:tcPr>
          <w:p w:rsidR="00670CF2" w:rsidRPr="00BF481D" w:rsidRDefault="00670CF2" w:rsidP="0084461B">
            <w:pPr>
              <w:spacing w:after="0" w:line="240" w:lineRule="auto"/>
              <w:rPr>
                <w:rFonts w:ascii="Times New Roman" w:hAnsi="Times New Roman"/>
                <w:sz w:val="28"/>
                <w:szCs w:val="28"/>
              </w:rPr>
            </w:pPr>
          </w:p>
        </w:tc>
      </w:tr>
    </w:tbl>
    <w:p w:rsidR="002A5F9B" w:rsidRPr="00BF481D" w:rsidRDefault="002D64DA" w:rsidP="0084461B">
      <w:pPr>
        <w:spacing w:after="0" w:line="240" w:lineRule="auto"/>
        <w:jc w:val="center"/>
        <w:rPr>
          <w:rFonts w:ascii="Times New Roman" w:hAnsi="Times New Roman"/>
          <w:b/>
          <w:sz w:val="28"/>
          <w:szCs w:val="28"/>
        </w:rPr>
      </w:pPr>
      <w:r w:rsidRPr="00BF481D">
        <w:rPr>
          <w:rFonts w:ascii="Times New Roman" w:hAnsi="Times New Roman"/>
          <w:b/>
          <w:sz w:val="28"/>
          <w:szCs w:val="28"/>
        </w:rPr>
        <w:t>Методика</w:t>
      </w:r>
      <w:r w:rsidR="002A5F9B" w:rsidRPr="00BF481D">
        <w:rPr>
          <w:rFonts w:ascii="Times New Roman" w:hAnsi="Times New Roman"/>
          <w:b/>
          <w:sz w:val="28"/>
          <w:szCs w:val="28"/>
        </w:rPr>
        <w:t xml:space="preserve"> </w:t>
      </w:r>
    </w:p>
    <w:p w:rsidR="00A23B04" w:rsidRPr="00BF481D" w:rsidRDefault="002A5F9B" w:rsidP="00A23B04">
      <w:pPr>
        <w:spacing w:after="0" w:line="240" w:lineRule="auto"/>
        <w:jc w:val="center"/>
        <w:rPr>
          <w:rFonts w:ascii="Times New Roman" w:hAnsi="Times New Roman"/>
          <w:b/>
          <w:sz w:val="28"/>
          <w:szCs w:val="28"/>
          <w:lang w:val="uk"/>
        </w:rPr>
      </w:pPr>
      <w:r w:rsidRPr="00BF481D">
        <w:rPr>
          <w:rFonts w:ascii="Times New Roman" w:hAnsi="Times New Roman"/>
          <w:b/>
          <w:sz w:val="28"/>
          <w:szCs w:val="28"/>
        </w:rPr>
        <w:t xml:space="preserve">верифікації </w:t>
      </w:r>
      <w:r w:rsidR="009A39D8" w:rsidRPr="009A39D8">
        <w:rPr>
          <w:rFonts w:ascii="Times New Roman" w:hAnsi="Times New Roman"/>
          <w:b/>
          <w:sz w:val="28"/>
          <w:szCs w:val="28"/>
          <w:lang w:val="uk"/>
        </w:rPr>
        <w:t>пенсійних виплат та щомісячного довічного грошового утримання</w:t>
      </w:r>
    </w:p>
    <w:p w:rsidR="00166804" w:rsidRPr="00BF481D" w:rsidRDefault="00166804" w:rsidP="00166804">
      <w:pPr>
        <w:spacing w:after="0" w:line="240" w:lineRule="auto"/>
        <w:jc w:val="center"/>
        <w:rPr>
          <w:rFonts w:ascii="Times New Roman" w:hAnsi="Times New Roman"/>
          <w:b/>
          <w:sz w:val="28"/>
          <w:szCs w:val="28"/>
        </w:rPr>
      </w:pPr>
    </w:p>
    <w:p w:rsidR="002A5F9B" w:rsidRPr="00BF481D" w:rsidRDefault="002A5F9B" w:rsidP="005E7D86">
      <w:pPr>
        <w:pStyle w:val="a4"/>
        <w:numPr>
          <w:ilvl w:val="0"/>
          <w:numId w:val="14"/>
        </w:numPr>
        <w:tabs>
          <w:tab w:val="left" w:pos="1701"/>
          <w:tab w:val="left" w:pos="3544"/>
          <w:tab w:val="left" w:pos="4253"/>
        </w:tabs>
        <w:spacing w:after="0" w:line="240" w:lineRule="auto"/>
        <w:ind w:left="851" w:firstLine="2410"/>
        <w:rPr>
          <w:rFonts w:ascii="Times New Roman" w:hAnsi="Times New Roman"/>
          <w:b/>
          <w:sz w:val="28"/>
          <w:szCs w:val="28"/>
          <w:lang w:eastAsia="ru-RU"/>
        </w:rPr>
      </w:pPr>
      <w:r w:rsidRPr="00BF481D">
        <w:rPr>
          <w:rFonts w:ascii="Times New Roman" w:hAnsi="Times New Roman"/>
          <w:b/>
          <w:sz w:val="28"/>
          <w:szCs w:val="28"/>
          <w:lang w:eastAsia="ru-RU"/>
        </w:rPr>
        <w:t>Загальні положення</w:t>
      </w:r>
    </w:p>
    <w:p w:rsidR="0067068E" w:rsidRPr="00BF481D" w:rsidRDefault="0067068E" w:rsidP="005E7D86">
      <w:pPr>
        <w:spacing w:after="0" w:line="240" w:lineRule="auto"/>
        <w:ind w:right="-1" w:firstLine="567"/>
        <w:jc w:val="both"/>
        <w:rPr>
          <w:rFonts w:ascii="Times New Roman" w:eastAsia="Times New Roman" w:hAnsi="Times New Roman"/>
          <w:sz w:val="28"/>
          <w:szCs w:val="28"/>
          <w:lang w:eastAsia="ru-RU"/>
        </w:rPr>
      </w:pPr>
    </w:p>
    <w:p w:rsidR="0084461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1. </w:t>
      </w:r>
      <w:r w:rsidR="00A906A4" w:rsidRPr="00BF481D">
        <w:rPr>
          <w:rFonts w:ascii="Times New Roman" w:eastAsia="Times New Roman" w:hAnsi="Times New Roman"/>
          <w:sz w:val="28"/>
          <w:szCs w:val="28"/>
          <w:lang w:eastAsia="ru-RU"/>
        </w:rPr>
        <w:t>Цією Методикою визначено єдиний підхід</w:t>
      </w:r>
      <w:r w:rsidR="00A906A4" w:rsidRPr="00BC5CC1">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до</w:t>
      </w:r>
      <w:r w:rsidR="000F14F3">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 xml:space="preserve">здійснення верифікації </w:t>
      </w:r>
      <w:r w:rsidR="000F14F3" w:rsidRPr="000F14F3">
        <w:rPr>
          <w:rFonts w:ascii="Times New Roman" w:eastAsia="Times New Roman" w:hAnsi="Times New Roman"/>
          <w:sz w:val="28"/>
          <w:szCs w:val="28"/>
          <w:lang w:val="uk" w:eastAsia="ru-RU"/>
        </w:rPr>
        <w:t>пенсійних виплат та щомісячного довічного грошового утримання</w:t>
      </w:r>
      <w:r w:rsidR="00893C9F" w:rsidRPr="00BF481D">
        <w:rPr>
          <w:rFonts w:ascii="Times New Roman" w:eastAsia="Times New Roman" w:hAnsi="Times New Roman"/>
          <w:sz w:val="28"/>
          <w:szCs w:val="28"/>
          <w:lang w:eastAsia="ru-RU"/>
        </w:rPr>
        <w:t xml:space="preserve">. </w:t>
      </w:r>
    </w:p>
    <w:p w:rsidR="00B466B1" w:rsidRPr="00BF481D" w:rsidRDefault="00B466B1" w:rsidP="00B466B1">
      <w:pPr>
        <w:spacing w:after="0" w:line="240" w:lineRule="auto"/>
        <w:ind w:right="-1" w:firstLine="567"/>
        <w:jc w:val="both"/>
        <w:rPr>
          <w:rFonts w:ascii="Times New Roman" w:eastAsia="Times New Roman" w:hAnsi="Times New Roman"/>
          <w:sz w:val="28"/>
          <w:szCs w:val="28"/>
          <w:lang w:eastAsia="ru-RU"/>
        </w:rPr>
      </w:pPr>
    </w:p>
    <w:p w:rsidR="0084461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2. </w:t>
      </w:r>
      <w:r w:rsidRPr="00154233">
        <w:rPr>
          <w:rFonts w:ascii="Times New Roman" w:eastAsia="Times New Roman" w:hAnsi="Times New Roman"/>
          <w:sz w:val="28"/>
          <w:szCs w:val="28"/>
          <w:lang w:eastAsia="ru-RU"/>
        </w:rPr>
        <w:t xml:space="preserve">Терміни </w:t>
      </w:r>
      <w:r w:rsidR="00E7077B" w:rsidRPr="00154233">
        <w:rPr>
          <w:rFonts w:ascii="Times New Roman" w:eastAsia="Times New Roman" w:hAnsi="Times New Roman"/>
          <w:sz w:val="28"/>
          <w:szCs w:val="28"/>
          <w:lang w:eastAsia="ru-RU"/>
        </w:rPr>
        <w:t>в</w:t>
      </w:r>
      <w:r w:rsidRPr="00154233">
        <w:rPr>
          <w:rFonts w:ascii="Times New Roman" w:eastAsia="Times New Roman" w:hAnsi="Times New Roman"/>
          <w:sz w:val="28"/>
          <w:szCs w:val="28"/>
          <w:lang w:eastAsia="ru-RU"/>
        </w:rPr>
        <w:t xml:space="preserve"> цій Методиці </w:t>
      </w:r>
      <w:r w:rsidR="00E7077B" w:rsidRPr="00154233">
        <w:rPr>
          <w:rFonts w:ascii="Times New Roman" w:eastAsia="Times New Roman" w:hAnsi="Times New Roman"/>
          <w:sz w:val="28"/>
          <w:szCs w:val="28"/>
          <w:lang w:eastAsia="ru-RU"/>
        </w:rPr>
        <w:t>вжи</w:t>
      </w:r>
      <w:r w:rsidR="00D7025D" w:rsidRPr="00154233">
        <w:rPr>
          <w:rFonts w:ascii="Times New Roman" w:eastAsia="Times New Roman" w:hAnsi="Times New Roman"/>
          <w:sz w:val="28"/>
          <w:szCs w:val="28"/>
          <w:lang w:eastAsia="ru-RU"/>
        </w:rPr>
        <w:t xml:space="preserve">то </w:t>
      </w:r>
      <w:r w:rsidR="0084461B" w:rsidRPr="00154233">
        <w:rPr>
          <w:rFonts w:ascii="Times New Roman" w:eastAsia="Times New Roman" w:hAnsi="Times New Roman"/>
          <w:sz w:val="28"/>
          <w:szCs w:val="28"/>
          <w:lang w:eastAsia="ru-RU"/>
        </w:rPr>
        <w:t>у значеннях</w:t>
      </w:r>
      <w:r w:rsidRPr="00154233">
        <w:rPr>
          <w:rFonts w:ascii="Times New Roman" w:eastAsia="Times New Roman" w:hAnsi="Times New Roman"/>
          <w:sz w:val="28"/>
          <w:szCs w:val="28"/>
          <w:lang w:eastAsia="ru-RU"/>
        </w:rPr>
        <w:t xml:space="preserve">, </w:t>
      </w:r>
      <w:r w:rsidR="00893C9F" w:rsidRPr="00154233">
        <w:rPr>
          <w:rFonts w:ascii="Times New Roman" w:eastAsia="Times New Roman" w:hAnsi="Times New Roman"/>
          <w:sz w:val="28"/>
          <w:szCs w:val="28"/>
          <w:lang w:eastAsia="ru-RU"/>
        </w:rPr>
        <w:t>наведених</w:t>
      </w:r>
      <w:r w:rsidRPr="00154233">
        <w:rPr>
          <w:rFonts w:ascii="Times New Roman" w:eastAsia="Times New Roman" w:hAnsi="Times New Roman"/>
          <w:sz w:val="28"/>
          <w:szCs w:val="28"/>
          <w:lang w:eastAsia="ru-RU"/>
        </w:rPr>
        <w:t xml:space="preserve"> </w:t>
      </w:r>
      <w:r w:rsidR="0084461B" w:rsidRPr="00154233">
        <w:rPr>
          <w:rFonts w:ascii="Times New Roman" w:eastAsia="Times New Roman" w:hAnsi="Times New Roman"/>
          <w:sz w:val="28"/>
          <w:szCs w:val="28"/>
          <w:lang w:eastAsia="ru-RU"/>
        </w:rPr>
        <w:t>у</w:t>
      </w:r>
      <w:r w:rsidRPr="00154233">
        <w:rPr>
          <w:rFonts w:ascii="Times New Roman" w:eastAsia="Times New Roman" w:hAnsi="Times New Roman"/>
          <w:sz w:val="28"/>
          <w:szCs w:val="28"/>
          <w:lang w:eastAsia="ru-RU"/>
        </w:rPr>
        <w:t xml:space="preserve"> </w:t>
      </w:r>
      <w:r w:rsidR="000F14F3">
        <w:rPr>
          <w:rFonts w:ascii="Times New Roman" w:eastAsia="Times New Roman" w:hAnsi="Times New Roman"/>
          <w:sz w:val="28"/>
          <w:szCs w:val="28"/>
          <w:lang w:eastAsia="ru-RU"/>
        </w:rPr>
        <w:t>з</w:t>
      </w:r>
      <w:r w:rsidRPr="00154233">
        <w:rPr>
          <w:rFonts w:ascii="Times New Roman" w:eastAsia="Times New Roman" w:hAnsi="Times New Roman"/>
          <w:sz w:val="28"/>
          <w:szCs w:val="28"/>
          <w:lang w:eastAsia="ru-RU"/>
        </w:rPr>
        <w:t>акон</w:t>
      </w:r>
      <w:r w:rsidR="000F14F3">
        <w:rPr>
          <w:rFonts w:ascii="Times New Roman" w:eastAsia="Times New Roman" w:hAnsi="Times New Roman"/>
          <w:sz w:val="28"/>
          <w:szCs w:val="28"/>
          <w:lang w:eastAsia="ru-RU"/>
        </w:rPr>
        <w:t>ах</w:t>
      </w:r>
      <w:r w:rsidRPr="00154233">
        <w:rPr>
          <w:rFonts w:ascii="Times New Roman" w:eastAsia="Times New Roman" w:hAnsi="Times New Roman"/>
          <w:sz w:val="28"/>
          <w:szCs w:val="28"/>
          <w:lang w:eastAsia="ru-RU"/>
        </w:rPr>
        <w:t xml:space="preserve"> України «Про верифікацію та моніторинг державних виплат</w:t>
      </w:r>
      <w:r w:rsidRPr="00BF481D">
        <w:rPr>
          <w:rFonts w:ascii="Times New Roman" w:eastAsia="Times New Roman" w:hAnsi="Times New Roman"/>
          <w:sz w:val="28"/>
          <w:szCs w:val="28"/>
          <w:lang w:eastAsia="ru-RU"/>
        </w:rPr>
        <w:t>»</w:t>
      </w:r>
      <w:r w:rsidR="000F14F3">
        <w:rPr>
          <w:rFonts w:ascii="Times New Roman" w:eastAsia="Times New Roman" w:hAnsi="Times New Roman"/>
          <w:sz w:val="28"/>
          <w:szCs w:val="28"/>
          <w:lang w:eastAsia="ru-RU"/>
        </w:rPr>
        <w:t>,</w:t>
      </w:r>
      <w:r w:rsidR="000F14F3" w:rsidRPr="000F14F3">
        <w:rPr>
          <w:rFonts w:ascii="Times New Roman" w:eastAsia="Times New Roman" w:hAnsi="Times New Roman" w:cs="Calibri"/>
          <w:bCs/>
          <w:color w:val="333333"/>
          <w:sz w:val="24"/>
          <w:szCs w:val="24"/>
          <w:lang w:eastAsia="uk-UA"/>
        </w:rPr>
        <w:t xml:space="preserve"> </w:t>
      </w:r>
      <w:r w:rsidR="000F14F3" w:rsidRPr="000F14F3">
        <w:rPr>
          <w:rFonts w:ascii="Times New Roman" w:eastAsia="Times New Roman" w:hAnsi="Times New Roman"/>
          <w:bCs/>
          <w:sz w:val="28"/>
          <w:szCs w:val="28"/>
          <w:lang w:eastAsia="ru-RU"/>
        </w:rPr>
        <w:t xml:space="preserve">«Про загальнообов’язкове державне пенсійне </w:t>
      </w:r>
      <w:r w:rsidR="000F14F3" w:rsidRPr="00E33400">
        <w:rPr>
          <w:rFonts w:ascii="Times New Roman" w:eastAsia="Times New Roman" w:hAnsi="Times New Roman"/>
          <w:sz w:val="28"/>
          <w:szCs w:val="28"/>
          <w:lang w:eastAsia="ru-RU"/>
        </w:rPr>
        <w:t>страхування»</w:t>
      </w:r>
      <w:r w:rsidR="00E33400" w:rsidRPr="00E33400">
        <w:rPr>
          <w:rFonts w:ascii="Times New Roman" w:eastAsia="Times New Roman" w:hAnsi="Times New Roman"/>
          <w:sz w:val="28"/>
          <w:szCs w:val="28"/>
          <w:lang w:eastAsia="ru-RU"/>
        </w:rPr>
        <w:t>, «Про судоустрій і статус суддів»</w:t>
      </w:r>
      <w:r w:rsidRPr="00BF481D">
        <w:rPr>
          <w:rFonts w:ascii="Times New Roman" w:eastAsia="Times New Roman" w:hAnsi="Times New Roman"/>
          <w:sz w:val="28"/>
          <w:szCs w:val="28"/>
          <w:lang w:eastAsia="ru-RU"/>
        </w:rPr>
        <w:t>.</w:t>
      </w:r>
    </w:p>
    <w:p w:rsidR="00B466B1" w:rsidRPr="00BF481D" w:rsidRDefault="00B466B1" w:rsidP="00B466B1">
      <w:pPr>
        <w:spacing w:after="0" w:line="240" w:lineRule="auto"/>
        <w:ind w:right="-1" w:firstLine="567"/>
        <w:jc w:val="both"/>
        <w:rPr>
          <w:rFonts w:ascii="Times New Roman" w:hAnsi="Times New Roman"/>
          <w:sz w:val="28"/>
          <w:szCs w:val="28"/>
          <w:lang w:eastAsia="ru-RU"/>
        </w:rPr>
      </w:pPr>
    </w:p>
    <w:p w:rsidR="00B01706" w:rsidRPr="00BF481D" w:rsidRDefault="002A5F9B" w:rsidP="00E7077B">
      <w:pPr>
        <w:shd w:val="clear" w:color="auto" w:fill="FFFFFF"/>
        <w:tabs>
          <w:tab w:val="left" w:pos="851"/>
        </w:tabs>
        <w:spacing w:after="0" w:line="240" w:lineRule="auto"/>
        <w:ind w:firstLine="567"/>
        <w:jc w:val="both"/>
        <w:rPr>
          <w:rFonts w:ascii="Times New Roman" w:eastAsia="Times New Roman" w:hAnsi="Times New Roman"/>
          <w:sz w:val="28"/>
          <w:szCs w:val="28"/>
          <w:lang w:eastAsia="ru-RU"/>
        </w:rPr>
      </w:pPr>
      <w:r w:rsidRPr="00BF481D">
        <w:rPr>
          <w:rFonts w:ascii="Times New Roman" w:hAnsi="Times New Roman"/>
          <w:sz w:val="28"/>
          <w:szCs w:val="28"/>
          <w:lang w:eastAsia="ru-RU"/>
        </w:rPr>
        <w:t>3</w:t>
      </w:r>
      <w:r w:rsidR="00731C9F" w:rsidRPr="00BF481D">
        <w:rPr>
          <w:rFonts w:ascii="Times New Roman" w:hAnsi="Times New Roman"/>
          <w:sz w:val="28"/>
          <w:szCs w:val="28"/>
          <w:lang w:eastAsia="ru-RU"/>
        </w:rPr>
        <w:t>.</w:t>
      </w:r>
      <w:r w:rsidR="00E7077B" w:rsidRPr="00BF481D">
        <w:rPr>
          <w:rFonts w:ascii="Times New Roman" w:hAnsi="Times New Roman"/>
          <w:sz w:val="28"/>
          <w:szCs w:val="28"/>
          <w:lang w:eastAsia="ru-RU"/>
        </w:rPr>
        <w:t> </w:t>
      </w:r>
      <w:r w:rsidR="00B01706" w:rsidRPr="00BF481D">
        <w:rPr>
          <w:rFonts w:ascii="Times New Roman" w:eastAsia="Times New Roman" w:hAnsi="Times New Roman"/>
          <w:sz w:val="28"/>
          <w:szCs w:val="28"/>
          <w:lang w:eastAsia="ru-RU"/>
        </w:rPr>
        <w:t xml:space="preserve">Цю Методику розроблено з урахуванням нормативно-правових актів, </w:t>
      </w:r>
      <w:r w:rsidR="00B9740C" w:rsidRPr="00BF481D">
        <w:rPr>
          <w:rFonts w:ascii="Times New Roman" w:eastAsia="Times New Roman" w:hAnsi="Times New Roman"/>
          <w:sz w:val="28"/>
          <w:szCs w:val="28"/>
          <w:lang w:eastAsia="ru-RU"/>
        </w:rPr>
        <w:br/>
      </w:r>
      <w:r w:rsidR="00B01706" w:rsidRPr="00BF481D">
        <w:rPr>
          <w:rFonts w:ascii="Times New Roman" w:eastAsia="Times New Roman" w:hAnsi="Times New Roman"/>
          <w:sz w:val="28"/>
          <w:szCs w:val="28"/>
          <w:lang w:eastAsia="ru-RU"/>
        </w:rPr>
        <w:t xml:space="preserve">що діють у сфері правового регулювання </w:t>
      </w:r>
      <w:r w:rsidR="000F14F3" w:rsidRPr="000F14F3">
        <w:rPr>
          <w:rFonts w:ascii="Times New Roman" w:eastAsia="Times New Roman" w:hAnsi="Times New Roman"/>
          <w:bCs/>
          <w:sz w:val="28"/>
          <w:szCs w:val="28"/>
          <w:lang w:eastAsia="ru-RU"/>
        </w:rPr>
        <w:t>пенсійних виплат та щомісячного довічного грошового утримання</w:t>
      </w:r>
      <w:r w:rsidR="000F14F3">
        <w:rPr>
          <w:rFonts w:ascii="Times New Roman" w:eastAsia="Times New Roman" w:hAnsi="Times New Roman"/>
          <w:bCs/>
          <w:sz w:val="28"/>
          <w:szCs w:val="28"/>
          <w:lang w:eastAsia="ru-RU"/>
        </w:rPr>
        <w:t xml:space="preserve"> </w:t>
      </w:r>
      <w:r w:rsidR="00B01706" w:rsidRPr="00BF481D">
        <w:rPr>
          <w:rFonts w:ascii="Times New Roman" w:eastAsia="Times New Roman" w:hAnsi="Times New Roman"/>
          <w:sz w:val="28"/>
          <w:szCs w:val="28"/>
          <w:lang w:eastAsia="ru-RU"/>
        </w:rPr>
        <w:t>і проведення верифікації.</w:t>
      </w:r>
    </w:p>
    <w:p w:rsidR="00893C9F" w:rsidRPr="00BF481D" w:rsidRDefault="00893C9F" w:rsidP="00893C9F">
      <w:pPr>
        <w:shd w:val="clear" w:color="auto" w:fill="FFFFFF"/>
        <w:spacing w:after="0" w:line="240" w:lineRule="auto"/>
        <w:ind w:firstLine="448"/>
        <w:jc w:val="both"/>
        <w:rPr>
          <w:rFonts w:ascii="Times New Roman" w:eastAsia="Times New Roman" w:hAnsi="Times New Roman"/>
          <w:sz w:val="28"/>
          <w:szCs w:val="28"/>
          <w:lang w:eastAsia="ru-RU"/>
        </w:rPr>
      </w:pPr>
    </w:p>
    <w:p w:rsidR="002A5F9B" w:rsidRPr="00BF481D" w:rsidRDefault="002A5F9B" w:rsidP="00B466B1">
      <w:pPr>
        <w:spacing w:after="0" w:line="240" w:lineRule="auto"/>
        <w:ind w:right="-1"/>
        <w:jc w:val="center"/>
        <w:rPr>
          <w:rFonts w:ascii="Times New Roman" w:hAnsi="Times New Roman"/>
          <w:sz w:val="28"/>
          <w:szCs w:val="28"/>
        </w:rPr>
      </w:pPr>
      <w:r w:rsidRPr="00BF481D">
        <w:rPr>
          <w:rFonts w:ascii="Times New Roman" w:hAnsi="Times New Roman"/>
          <w:b/>
          <w:sz w:val="28"/>
          <w:szCs w:val="28"/>
          <w:lang w:val="en-US"/>
        </w:rPr>
        <w:t>II</w:t>
      </w:r>
      <w:r w:rsidRPr="00BF481D">
        <w:rPr>
          <w:rFonts w:ascii="Times New Roman" w:hAnsi="Times New Roman"/>
          <w:b/>
          <w:sz w:val="28"/>
          <w:szCs w:val="28"/>
        </w:rPr>
        <w:t xml:space="preserve">. Здійснення верифікації </w:t>
      </w:r>
      <w:r w:rsidR="00114CD8" w:rsidRPr="00114CD8">
        <w:rPr>
          <w:rFonts w:ascii="Times New Roman" w:hAnsi="Times New Roman"/>
          <w:b/>
          <w:sz w:val="28"/>
          <w:szCs w:val="28"/>
          <w:lang w:val="uk"/>
        </w:rPr>
        <w:t>пенсійних виплат та щомісячного довічного грошового утримання</w:t>
      </w:r>
    </w:p>
    <w:p w:rsidR="002A5F9B" w:rsidRPr="00BF481D" w:rsidRDefault="002A5F9B" w:rsidP="00B466B1">
      <w:pPr>
        <w:spacing w:after="0" w:line="240" w:lineRule="auto"/>
        <w:ind w:right="-1" w:firstLine="567"/>
        <w:jc w:val="center"/>
        <w:rPr>
          <w:rFonts w:ascii="Times New Roman" w:hAnsi="Times New Roman"/>
          <w:b/>
          <w:sz w:val="28"/>
          <w:szCs w:val="28"/>
        </w:rPr>
      </w:pPr>
    </w:p>
    <w:p w:rsidR="002A5F9B" w:rsidRPr="000F14F3" w:rsidRDefault="002A5F9B" w:rsidP="00B466B1">
      <w:pPr>
        <w:spacing w:after="0" w:line="240" w:lineRule="auto"/>
        <w:ind w:right="-1" w:firstLine="567"/>
        <w:jc w:val="both"/>
        <w:rPr>
          <w:rFonts w:ascii="Times New Roman" w:eastAsia="Times New Roman" w:hAnsi="Times New Roman"/>
          <w:spacing w:val="-6"/>
          <w:sz w:val="28"/>
          <w:szCs w:val="28"/>
          <w:lang w:eastAsia="ru-RU"/>
        </w:rPr>
      </w:pPr>
      <w:r w:rsidRPr="00BF481D">
        <w:rPr>
          <w:rFonts w:ascii="Times New Roman" w:eastAsia="Times New Roman" w:hAnsi="Times New Roman"/>
          <w:sz w:val="28"/>
          <w:szCs w:val="28"/>
          <w:lang w:eastAsia="ru-RU"/>
        </w:rPr>
        <w:t>1</w:t>
      </w:r>
      <w:r w:rsidRPr="00BF481D">
        <w:rPr>
          <w:rFonts w:ascii="Times New Roman" w:eastAsia="Times New Roman" w:hAnsi="Times New Roman"/>
          <w:spacing w:val="-6"/>
          <w:sz w:val="28"/>
          <w:szCs w:val="28"/>
          <w:lang w:eastAsia="ru-RU"/>
        </w:rPr>
        <w:t>. </w:t>
      </w:r>
      <w:r w:rsidR="000F14F3" w:rsidRPr="000F14F3">
        <w:rPr>
          <w:rFonts w:ascii="Times New Roman" w:eastAsia="Times New Roman" w:hAnsi="Times New Roman"/>
          <w:spacing w:val="-6"/>
          <w:sz w:val="28"/>
          <w:szCs w:val="28"/>
          <w:lang w:eastAsia="ru-RU"/>
        </w:rPr>
        <w:t xml:space="preserve">Верифікацію </w:t>
      </w:r>
      <w:r w:rsidR="000F14F3" w:rsidRPr="000F14F3">
        <w:rPr>
          <w:rFonts w:ascii="Times New Roman" w:eastAsia="Times New Roman" w:hAnsi="Times New Roman"/>
          <w:spacing w:val="-6"/>
          <w:sz w:val="28"/>
          <w:szCs w:val="28"/>
          <w:lang w:val="uk" w:eastAsia="ru-RU"/>
        </w:rPr>
        <w:t>пенсійних виплат та щомісячного довічного грошового утримання</w:t>
      </w:r>
      <w:r w:rsidR="000F14F3" w:rsidRPr="000F14F3">
        <w:rPr>
          <w:rFonts w:ascii="Times New Roman" w:eastAsia="Times New Roman" w:hAnsi="Times New Roman"/>
          <w:spacing w:val="-6"/>
          <w:sz w:val="28"/>
          <w:szCs w:val="28"/>
          <w:lang w:eastAsia="ru-RU"/>
        </w:rPr>
        <w:t xml:space="preserve"> здійснюють шляхом порівняння інформації</w:t>
      </w:r>
      <w:r w:rsidR="00C37EB5">
        <w:rPr>
          <w:rFonts w:ascii="Times New Roman" w:eastAsia="Times New Roman" w:hAnsi="Times New Roman"/>
          <w:spacing w:val="-6"/>
          <w:sz w:val="28"/>
          <w:szCs w:val="28"/>
          <w:lang w:eastAsia="ru-RU"/>
        </w:rPr>
        <w:t xml:space="preserve"> про</w:t>
      </w:r>
      <w:r w:rsidR="000F14F3" w:rsidRPr="000F14F3">
        <w:rPr>
          <w:rFonts w:ascii="Times New Roman" w:eastAsia="Times New Roman" w:hAnsi="Times New Roman"/>
          <w:spacing w:val="-6"/>
          <w:sz w:val="28"/>
          <w:szCs w:val="28"/>
          <w:lang w:eastAsia="ru-RU"/>
        </w:rPr>
        <w:t xml:space="preserve"> </w:t>
      </w:r>
      <w:r w:rsidR="00C37EB5" w:rsidRPr="00C37EB5">
        <w:rPr>
          <w:rFonts w:ascii="Times New Roman" w:eastAsia="Times New Roman" w:hAnsi="Times New Roman"/>
          <w:spacing w:val="-6"/>
          <w:sz w:val="28"/>
          <w:szCs w:val="28"/>
          <w:lang w:val="uk" w:eastAsia="ru-RU"/>
        </w:rPr>
        <w:t>реципієнтів, їх законних представників</w:t>
      </w:r>
      <w:r w:rsidR="000F14F3" w:rsidRPr="000F14F3">
        <w:rPr>
          <w:rFonts w:ascii="Times New Roman" w:eastAsia="Times New Roman" w:hAnsi="Times New Roman"/>
          <w:spacing w:val="-6"/>
          <w:sz w:val="28"/>
          <w:szCs w:val="28"/>
          <w:lang w:eastAsia="ru-RU"/>
        </w:rPr>
        <w:t xml:space="preserve">, наданої Пенсійним фондом України, та </w:t>
      </w:r>
      <w:r w:rsidR="00D94EB5" w:rsidRPr="00D94EB5">
        <w:rPr>
          <w:rFonts w:ascii="Times New Roman" w:eastAsia="Times New Roman" w:hAnsi="Times New Roman"/>
          <w:spacing w:val="-6"/>
          <w:sz w:val="28"/>
          <w:szCs w:val="28"/>
          <w:lang w:eastAsia="ru-RU"/>
        </w:rPr>
        <w:t xml:space="preserve">інформації </w:t>
      </w:r>
      <w:r w:rsidR="000F14F3" w:rsidRPr="000F14F3">
        <w:rPr>
          <w:rFonts w:ascii="Times New Roman" w:eastAsia="Times New Roman" w:hAnsi="Times New Roman"/>
          <w:spacing w:val="-6"/>
          <w:sz w:val="28"/>
          <w:szCs w:val="28"/>
          <w:lang w:eastAsia="ru-RU"/>
        </w:rPr>
        <w:t>суб’єкт</w:t>
      </w:r>
      <w:r w:rsidR="00D94EB5">
        <w:rPr>
          <w:rFonts w:ascii="Times New Roman" w:eastAsia="Times New Roman" w:hAnsi="Times New Roman"/>
          <w:spacing w:val="-6"/>
          <w:sz w:val="28"/>
          <w:szCs w:val="28"/>
          <w:lang w:eastAsia="ru-RU"/>
        </w:rPr>
        <w:t>ів</w:t>
      </w:r>
      <w:r w:rsidR="000F14F3" w:rsidRPr="000F14F3">
        <w:rPr>
          <w:rFonts w:ascii="Times New Roman" w:eastAsia="Times New Roman" w:hAnsi="Times New Roman"/>
          <w:spacing w:val="-6"/>
          <w:sz w:val="28"/>
          <w:szCs w:val="28"/>
          <w:lang w:eastAsia="ru-RU"/>
        </w:rPr>
        <w:t xml:space="preserve"> надання інформації</w:t>
      </w:r>
      <w:r w:rsidRPr="000F14F3">
        <w:rPr>
          <w:rFonts w:ascii="Times New Roman" w:eastAsia="Times New Roman" w:hAnsi="Times New Roman"/>
          <w:spacing w:val="-6"/>
          <w:sz w:val="28"/>
          <w:szCs w:val="28"/>
          <w:lang w:eastAsia="ru-RU"/>
        </w:rPr>
        <w:t>.</w:t>
      </w:r>
    </w:p>
    <w:p w:rsidR="002A5F9B" w:rsidRPr="00BF481D" w:rsidRDefault="000F14F3" w:rsidP="00B466B1">
      <w:pPr>
        <w:spacing w:after="0" w:line="240" w:lineRule="auto"/>
        <w:ind w:right="-1" w:firstLine="567"/>
        <w:jc w:val="both"/>
        <w:rPr>
          <w:rFonts w:ascii="Times New Roman" w:eastAsia="Times New Roman" w:hAnsi="Times New Roman"/>
          <w:spacing w:val="-6"/>
          <w:sz w:val="28"/>
          <w:szCs w:val="28"/>
          <w:lang w:eastAsia="ru-RU"/>
        </w:rPr>
      </w:pPr>
      <w:r w:rsidRPr="000F14F3">
        <w:rPr>
          <w:rFonts w:ascii="Times New Roman" w:eastAsia="Times New Roman" w:hAnsi="Times New Roman"/>
          <w:spacing w:val="-6"/>
          <w:sz w:val="28"/>
          <w:szCs w:val="28"/>
          <w:lang w:eastAsia="ru-RU"/>
        </w:rPr>
        <w:t xml:space="preserve">Дані про </w:t>
      </w:r>
      <w:r w:rsidR="00C37EB5" w:rsidRPr="00C37EB5">
        <w:rPr>
          <w:rFonts w:ascii="Times New Roman" w:eastAsia="Times New Roman" w:hAnsi="Times New Roman"/>
          <w:spacing w:val="-6"/>
          <w:sz w:val="28"/>
          <w:szCs w:val="28"/>
          <w:lang w:val="uk" w:eastAsia="ru-RU"/>
        </w:rPr>
        <w:t>реципієнтів, їх законних представників</w:t>
      </w:r>
      <w:r w:rsidRPr="000F14F3">
        <w:rPr>
          <w:rFonts w:ascii="Times New Roman" w:eastAsia="Times New Roman" w:hAnsi="Times New Roman"/>
          <w:spacing w:val="-6"/>
          <w:sz w:val="28"/>
          <w:szCs w:val="28"/>
          <w:lang w:eastAsia="ru-RU"/>
        </w:rPr>
        <w:t xml:space="preserve"> формує Пенсійний фонд України </w:t>
      </w:r>
      <w:r w:rsidRPr="000F14F3">
        <w:rPr>
          <w:rFonts w:ascii="Times New Roman" w:eastAsia="Times New Roman" w:hAnsi="Times New Roman"/>
          <w:spacing w:val="-6"/>
          <w:sz w:val="28"/>
          <w:szCs w:val="28"/>
          <w:lang w:val="uk" w:eastAsia="ru-RU"/>
        </w:rPr>
        <w:t>з реєстру застрахованих осіб Державного реєстру загальнообов’язкового державного соціального страхування</w:t>
      </w:r>
      <w:r w:rsidR="00335868" w:rsidRPr="00BF481D">
        <w:rPr>
          <w:rFonts w:ascii="Times New Roman" w:eastAsia="Times New Roman" w:hAnsi="Times New Roman"/>
          <w:spacing w:val="-6"/>
          <w:sz w:val="28"/>
          <w:szCs w:val="28"/>
          <w:lang w:eastAsia="ru-RU"/>
        </w:rPr>
        <w:t>.</w:t>
      </w:r>
    </w:p>
    <w:p w:rsidR="00B466B1" w:rsidRPr="00BF481D" w:rsidRDefault="00B466B1" w:rsidP="00B466B1">
      <w:pPr>
        <w:spacing w:after="0" w:line="240" w:lineRule="auto"/>
        <w:ind w:right="-1" w:firstLine="567"/>
        <w:jc w:val="both"/>
        <w:rPr>
          <w:rFonts w:ascii="Times New Roman" w:hAnsi="Times New Roman"/>
          <w:spacing w:val="-6"/>
          <w:sz w:val="28"/>
          <w:szCs w:val="28"/>
        </w:rPr>
      </w:pPr>
    </w:p>
    <w:p w:rsidR="009E7630" w:rsidRPr="00BF481D" w:rsidRDefault="000901C9" w:rsidP="00B466B1">
      <w:pPr>
        <w:pStyle w:val="rvps2"/>
        <w:shd w:val="clear" w:color="auto" w:fill="FFFFFF"/>
        <w:spacing w:before="0" w:beforeAutospacing="0" w:after="0" w:afterAutospacing="0"/>
        <w:ind w:right="-1" w:firstLine="567"/>
        <w:jc w:val="both"/>
        <w:rPr>
          <w:spacing w:val="-8"/>
          <w:sz w:val="28"/>
          <w:szCs w:val="28"/>
          <w:lang w:val="uk-UA" w:eastAsia="uk-UA"/>
        </w:rPr>
      </w:pPr>
      <w:r w:rsidRPr="00BF481D">
        <w:rPr>
          <w:sz w:val="28"/>
          <w:szCs w:val="28"/>
          <w:lang w:val="uk-UA"/>
        </w:rPr>
        <w:t>2</w:t>
      </w:r>
      <w:r w:rsidR="009E7630" w:rsidRPr="00BF481D">
        <w:rPr>
          <w:sz w:val="28"/>
          <w:szCs w:val="28"/>
          <w:lang w:val="uk-UA"/>
        </w:rPr>
        <w:t>.</w:t>
      </w:r>
      <w:r w:rsidR="00486911" w:rsidRPr="00BF481D">
        <w:rPr>
          <w:sz w:val="28"/>
          <w:szCs w:val="28"/>
          <w:lang w:val="uk-UA"/>
        </w:rPr>
        <w:t> </w:t>
      </w:r>
      <w:r w:rsidR="009E7630" w:rsidRPr="00BF481D">
        <w:rPr>
          <w:sz w:val="28"/>
          <w:szCs w:val="28"/>
          <w:lang w:val="uk-UA" w:eastAsia="uk-UA"/>
        </w:rPr>
        <w:t>Порядок та умови обміну інформацією</w:t>
      </w:r>
      <w:r w:rsidR="009E7630" w:rsidRPr="00154233">
        <w:rPr>
          <w:sz w:val="28"/>
          <w:szCs w:val="28"/>
          <w:lang w:val="uk-UA" w:eastAsia="uk-UA"/>
        </w:rPr>
        <w:t xml:space="preserve">, </w:t>
      </w:r>
      <w:r w:rsidR="00D7025D" w:rsidRPr="00154233">
        <w:rPr>
          <w:sz w:val="28"/>
          <w:szCs w:val="28"/>
          <w:lang w:val="uk-UA" w:eastAsia="uk-UA"/>
        </w:rPr>
        <w:t>яку</w:t>
      </w:r>
      <w:r w:rsidR="00E7077B" w:rsidRPr="00154233">
        <w:rPr>
          <w:sz w:val="28"/>
          <w:szCs w:val="28"/>
          <w:lang w:val="uk-UA" w:eastAsia="uk-UA"/>
        </w:rPr>
        <w:t xml:space="preserve"> </w:t>
      </w:r>
      <w:r w:rsidR="009E7630" w:rsidRPr="00154233">
        <w:rPr>
          <w:sz w:val="28"/>
          <w:szCs w:val="28"/>
          <w:lang w:val="uk-UA" w:eastAsia="uk-UA"/>
        </w:rPr>
        <w:t>визначен</w:t>
      </w:r>
      <w:r w:rsidR="00D7025D" w:rsidRPr="00154233">
        <w:rPr>
          <w:sz w:val="28"/>
          <w:szCs w:val="28"/>
          <w:lang w:val="uk-UA" w:eastAsia="uk-UA"/>
        </w:rPr>
        <w:t>о</w:t>
      </w:r>
      <w:r w:rsidR="009E7630" w:rsidRPr="00154233">
        <w:rPr>
          <w:sz w:val="28"/>
          <w:szCs w:val="28"/>
          <w:lang w:val="uk-UA" w:eastAsia="uk-UA"/>
        </w:rPr>
        <w:t xml:space="preserve"> законодавством України </w:t>
      </w:r>
      <w:r w:rsidR="009877D6" w:rsidRPr="00154233">
        <w:rPr>
          <w:sz w:val="28"/>
          <w:szCs w:val="28"/>
          <w:lang w:val="uk-UA" w:eastAsia="uk-UA"/>
        </w:rPr>
        <w:t>для</w:t>
      </w:r>
      <w:r w:rsidR="000F14F3" w:rsidRPr="000F14F3">
        <w:rPr>
          <w:sz w:val="28"/>
          <w:szCs w:val="28"/>
          <w:lang w:val="uk" w:eastAsia="uk-UA"/>
        </w:rPr>
        <w:t xml:space="preserve"> призначення, нарахування та/або здійснення державних виплат</w:t>
      </w:r>
      <w:r w:rsidR="000F14F3" w:rsidRPr="000F14F3">
        <w:rPr>
          <w:sz w:val="28"/>
          <w:szCs w:val="28"/>
          <w:lang w:val="uk-UA" w:eastAsia="uk-UA"/>
        </w:rPr>
        <w:t xml:space="preserve"> </w:t>
      </w:r>
      <w:r w:rsidR="009E7630" w:rsidRPr="00154233">
        <w:rPr>
          <w:sz w:val="28"/>
          <w:szCs w:val="28"/>
          <w:lang w:val="uk-UA" w:eastAsia="uk-UA"/>
        </w:rPr>
        <w:t>і</w:t>
      </w:r>
      <w:r w:rsidR="00226F2B" w:rsidRPr="00154233">
        <w:rPr>
          <w:sz w:val="28"/>
          <w:szCs w:val="28"/>
          <w:lang w:val="uk-UA" w:eastAsia="uk-UA"/>
        </w:rPr>
        <w:t xml:space="preserve"> яка</w:t>
      </w:r>
      <w:r w:rsidR="009E7630" w:rsidRPr="00154233">
        <w:rPr>
          <w:sz w:val="28"/>
          <w:szCs w:val="28"/>
          <w:lang w:val="uk-UA" w:eastAsia="uk-UA"/>
        </w:rPr>
        <w:t xml:space="preserve"> впливає на в</w:t>
      </w:r>
      <w:r w:rsidR="0036312F" w:rsidRPr="00154233">
        <w:rPr>
          <w:sz w:val="28"/>
          <w:szCs w:val="28"/>
          <w:lang w:val="uk-UA" w:eastAsia="uk-UA"/>
        </w:rPr>
        <w:t>становлення</w:t>
      </w:r>
      <w:r w:rsidR="009E7630" w:rsidRPr="00154233">
        <w:rPr>
          <w:sz w:val="28"/>
          <w:szCs w:val="28"/>
          <w:lang w:val="uk-UA" w:eastAsia="uk-UA"/>
        </w:rPr>
        <w:t xml:space="preserve"> права на отримання та розмір так</w:t>
      </w:r>
      <w:r w:rsidR="007E4A2E" w:rsidRPr="00154233">
        <w:rPr>
          <w:sz w:val="28"/>
          <w:szCs w:val="28"/>
          <w:lang w:val="uk-UA" w:eastAsia="uk-UA"/>
        </w:rPr>
        <w:t>ої</w:t>
      </w:r>
      <w:r w:rsidR="009E7630" w:rsidRPr="00154233">
        <w:rPr>
          <w:sz w:val="28"/>
          <w:szCs w:val="28"/>
          <w:lang w:val="uk-UA" w:eastAsia="uk-UA"/>
        </w:rPr>
        <w:t xml:space="preserve"> виплат</w:t>
      </w:r>
      <w:r w:rsidR="007E4A2E" w:rsidRPr="00154233">
        <w:rPr>
          <w:sz w:val="28"/>
          <w:szCs w:val="28"/>
          <w:lang w:val="uk-UA" w:eastAsia="uk-UA"/>
        </w:rPr>
        <w:t>и</w:t>
      </w:r>
      <w:r w:rsidR="009E7630" w:rsidRPr="00154233">
        <w:rPr>
          <w:sz w:val="28"/>
          <w:szCs w:val="28"/>
          <w:lang w:val="uk-UA" w:eastAsia="uk-UA"/>
        </w:rPr>
        <w:t>, між органом, що здійснює верифікацію та моніторинг державних виплат, і суб’єктами надання інформації</w:t>
      </w:r>
      <w:r w:rsidR="00E7077B" w:rsidRPr="00154233">
        <w:rPr>
          <w:sz w:val="28"/>
          <w:szCs w:val="28"/>
          <w:lang w:val="uk-UA" w:eastAsia="uk-UA"/>
        </w:rPr>
        <w:t>,</w:t>
      </w:r>
      <w:r w:rsidR="009E7630" w:rsidRPr="00154233">
        <w:rPr>
          <w:sz w:val="28"/>
          <w:szCs w:val="28"/>
          <w:lang w:val="uk-UA" w:eastAsia="uk-UA"/>
        </w:rPr>
        <w:t xml:space="preserve"> </w:t>
      </w:r>
      <w:r w:rsidR="00A8761A" w:rsidRPr="00154233">
        <w:rPr>
          <w:sz w:val="28"/>
          <w:szCs w:val="28"/>
          <w:lang w:val="uk-UA" w:eastAsia="uk-UA"/>
        </w:rPr>
        <w:t xml:space="preserve">крім банків, </w:t>
      </w:r>
      <w:r w:rsidR="0036312F" w:rsidRPr="00154233">
        <w:rPr>
          <w:sz w:val="28"/>
          <w:szCs w:val="28"/>
          <w:lang w:val="uk-UA" w:eastAsia="uk-UA"/>
        </w:rPr>
        <w:t>визначає</w:t>
      </w:r>
      <w:r w:rsidR="009E7630" w:rsidRPr="00154233">
        <w:rPr>
          <w:sz w:val="28"/>
          <w:szCs w:val="28"/>
          <w:lang w:val="uk-UA" w:eastAsia="uk-UA"/>
        </w:rPr>
        <w:t xml:space="preserve"> орган, що здійснює верифікацію та моніторинг </w:t>
      </w:r>
      <w:r w:rsidR="009E7630" w:rsidRPr="00BF481D">
        <w:rPr>
          <w:sz w:val="28"/>
          <w:szCs w:val="28"/>
          <w:lang w:val="uk-UA" w:eastAsia="uk-UA"/>
        </w:rPr>
        <w:t>державних виплат, разом із суб’єктами надання інформації, якщо інше не</w:t>
      </w:r>
      <w:r w:rsidR="00E7077B" w:rsidRPr="00BF481D">
        <w:rPr>
          <w:sz w:val="28"/>
          <w:szCs w:val="28"/>
          <w:lang w:val="uk-UA" w:eastAsia="uk-UA"/>
        </w:rPr>
        <w:t> </w:t>
      </w:r>
      <w:r w:rsidR="009E7630" w:rsidRPr="00BF481D">
        <w:rPr>
          <w:sz w:val="28"/>
          <w:szCs w:val="28"/>
          <w:lang w:val="uk-UA" w:eastAsia="uk-UA"/>
        </w:rPr>
        <w:t xml:space="preserve">передбачено </w:t>
      </w:r>
      <w:r w:rsidR="009E7630" w:rsidRPr="00BF481D">
        <w:rPr>
          <w:spacing w:val="-8"/>
          <w:sz w:val="28"/>
          <w:szCs w:val="28"/>
          <w:lang w:val="uk-UA" w:eastAsia="uk-UA"/>
        </w:rPr>
        <w:t>законом, з урахуванням вимог </w:t>
      </w:r>
      <w:hyperlink r:id="rId8" w:tgtFrame="_blank" w:history="1">
        <w:r w:rsidR="009E7630" w:rsidRPr="00BF481D">
          <w:rPr>
            <w:spacing w:val="-8"/>
            <w:sz w:val="28"/>
            <w:szCs w:val="28"/>
            <w:lang w:val="uk-UA" w:eastAsia="uk-UA"/>
          </w:rPr>
          <w:t>Закону України</w:t>
        </w:r>
      </w:hyperlink>
      <w:r w:rsidR="009E7630" w:rsidRPr="00BF481D">
        <w:rPr>
          <w:spacing w:val="-8"/>
          <w:sz w:val="28"/>
          <w:szCs w:val="28"/>
          <w:lang w:val="uk-UA" w:eastAsia="uk-UA"/>
        </w:rPr>
        <w:t> «Про захист персональних даних».</w:t>
      </w:r>
    </w:p>
    <w:p w:rsidR="00613132" w:rsidRPr="00BF481D" w:rsidRDefault="00613132" w:rsidP="00B466B1">
      <w:pPr>
        <w:spacing w:after="0" w:line="240" w:lineRule="auto"/>
        <w:ind w:right="-1" w:firstLine="567"/>
        <w:jc w:val="both"/>
        <w:rPr>
          <w:rFonts w:ascii="Times New Roman" w:hAnsi="Times New Roman"/>
          <w:sz w:val="28"/>
          <w:szCs w:val="28"/>
        </w:rPr>
      </w:pPr>
      <w:bookmarkStart w:id="1" w:name="n25"/>
      <w:bookmarkEnd w:id="1"/>
      <w:r w:rsidRPr="00BF481D">
        <w:rPr>
          <w:rFonts w:ascii="Times New Roman" w:hAnsi="Times New Roman"/>
          <w:sz w:val="28"/>
          <w:szCs w:val="28"/>
        </w:rPr>
        <w:lastRenderedPageBreak/>
        <w:t>Електронн</w:t>
      </w:r>
      <w:r w:rsidR="00096CB9" w:rsidRPr="00BF481D">
        <w:rPr>
          <w:rFonts w:ascii="Times New Roman" w:hAnsi="Times New Roman"/>
          <w:sz w:val="28"/>
          <w:szCs w:val="28"/>
        </w:rPr>
        <w:t>а</w:t>
      </w:r>
      <w:r w:rsidRPr="00BF481D">
        <w:rPr>
          <w:rFonts w:ascii="Times New Roman" w:hAnsi="Times New Roman"/>
          <w:sz w:val="28"/>
          <w:szCs w:val="28"/>
        </w:rPr>
        <w:t xml:space="preserve"> інформаційн</w:t>
      </w:r>
      <w:r w:rsidR="00096CB9" w:rsidRPr="00BF481D">
        <w:rPr>
          <w:rFonts w:ascii="Times New Roman" w:hAnsi="Times New Roman"/>
          <w:sz w:val="28"/>
          <w:szCs w:val="28"/>
        </w:rPr>
        <w:t>а</w:t>
      </w:r>
      <w:r w:rsidRPr="00BF481D">
        <w:rPr>
          <w:rFonts w:ascii="Times New Roman" w:hAnsi="Times New Roman"/>
          <w:sz w:val="28"/>
          <w:szCs w:val="28"/>
        </w:rPr>
        <w:t xml:space="preserve"> взаємоді</w:t>
      </w:r>
      <w:r w:rsidR="00096CB9" w:rsidRPr="00BF481D">
        <w:rPr>
          <w:rFonts w:ascii="Times New Roman" w:hAnsi="Times New Roman"/>
          <w:sz w:val="28"/>
          <w:szCs w:val="28"/>
        </w:rPr>
        <w:t>я</w:t>
      </w:r>
      <w:r w:rsidRPr="00BF481D">
        <w:rPr>
          <w:rFonts w:ascii="Times New Roman" w:hAnsi="Times New Roman"/>
          <w:sz w:val="28"/>
          <w:szCs w:val="28"/>
        </w:rPr>
        <w:t xml:space="preserve"> між електронними інформаційними ресурсами суб’єктів надання інформації та органу, що здійснює верифікацію</w:t>
      </w:r>
      <w:r w:rsidR="000236DC" w:rsidRPr="00BF481D">
        <w:rPr>
          <w:rFonts w:ascii="Times New Roman" w:hAnsi="Times New Roman"/>
          <w:sz w:val="28"/>
          <w:szCs w:val="28"/>
        </w:rPr>
        <w:t xml:space="preserve"> </w:t>
      </w:r>
      <w:r w:rsidR="00486911" w:rsidRPr="00BF481D">
        <w:rPr>
          <w:rFonts w:ascii="Times New Roman" w:hAnsi="Times New Roman"/>
          <w:sz w:val="28"/>
          <w:szCs w:val="28"/>
        </w:rPr>
        <w:br/>
      </w:r>
      <w:r w:rsidR="000236DC" w:rsidRPr="00BF481D">
        <w:rPr>
          <w:rFonts w:ascii="Times New Roman" w:hAnsi="Times New Roman"/>
          <w:sz w:val="28"/>
          <w:szCs w:val="28"/>
        </w:rPr>
        <w:t>та моніторинг державних виплат</w:t>
      </w:r>
      <w:r w:rsidR="0069097B" w:rsidRPr="00BF481D">
        <w:rPr>
          <w:rFonts w:ascii="Times New Roman" w:hAnsi="Times New Roman"/>
          <w:sz w:val="28"/>
          <w:szCs w:val="28"/>
        </w:rPr>
        <w:t>,</w:t>
      </w:r>
      <w:r w:rsidRPr="00BF481D">
        <w:rPr>
          <w:rFonts w:ascii="Times New Roman" w:hAnsi="Times New Roman"/>
          <w:sz w:val="28"/>
          <w:szCs w:val="28"/>
        </w:rPr>
        <w:t xml:space="preserve"> здійсню</w:t>
      </w:r>
      <w:r w:rsidR="00096CB9" w:rsidRPr="00BF481D">
        <w:rPr>
          <w:rFonts w:ascii="Times New Roman" w:hAnsi="Times New Roman"/>
          <w:sz w:val="28"/>
          <w:szCs w:val="28"/>
        </w:rPr>
        <w:t>ється</w:t>
      </w:r>
      <w:r w:rsidRPr="00BF481D">
        <w:rPr>
          <w:rFonts w:ascii="Times New Roman" w:hAnsi="Times New Roman"/>
          <w:sz w:val="28"/>
          <w:szCs w:val="28"/>
        </w:rPr>
        <w:t xml:space="preserve"> засобами системи електронної взаємодії державних електронних інформаційних ресурсів «Трембіта». </w:t>
      </w:r>
    </w:p>
    <w:p w:rsidR="00F1796F" w:rsidRPr="00BF481D" w:rsidRDefault="00F1796F" w:rsidP="00F1796F">
      <w:pPr>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Електронн</w:t>
      </w:r>
      <w:r w:rsidR="00096CB9" w:rsidRPr="00BF481D">
        <w:rPr>
          <w:rFonts w:ascii="Times New Roman" w:hAnsi="Times New Roman"/>
          <w:sz w:val="28"/>
          <w:szCs w:val="28"/>
        </w:rPr>
        <w:t>а</w:t>
      </w:r>
      <w:r w:rsidRPr="00BF481D">
        <w:rPr>
          <w:rFonts w:ascii="Times New Roman" w:hAnsi="Times New Roman"/>
          <w:sz w:val="28"/>
          <w:szCs w:val="28"/>
        </w:rPr>
        <w:t xml:space="preserve"> інформаційн</w:t>
      </w:r>
      <w:r w:rsidR="00096CB9" w:rsidRPr="00BF481D">
        <w:rPr>
          <w:rFonts w:ascii="Times New Roman" w:hAnsi="Times New Roman"/>
          <w:sz w:val="28"/>
          <w:szCs w:val="28"/>
        </w:rPr>
        <w:t>а</w:t>
      </w:r>
      <w:r w:rsidRPr="00BF481D">
        <w:rPr>
          <w:rFonts w:ascii="Times New Roman" w:hAnsi="Times New Roman"/>
          <w:sz w:val="28"/>
          <w:szCs w:val="28"/>
        </w:rPr>
        <w:t xml:space="preserve"> взаємодія між електронними інформаційними ресурсами органу, що здійснює верифікацію та моніторинг державних виплат, </w:t>
      </w:r>
      <w:r w:rsidR="00486911" w:rsidRPr="00BF481D">
        <w:rPr>
          <w:rFonts w:ascii="Times New Roman" w:hAnsi="Times New Roman"/>
          <w:sz w:val="28"/>
          <w:szCs w:val="28"/>
        </w:rPr>
        <w:br/>
      </w:r>
      <w:r w:rsidRPr="00BF481D">
        <w:rPr>
          <w:rFonts w:ascii="Times New Roman" w:hAnsi="Times New Roman"/>
          <w:sz w:val="28"/>
          <w:szCs w:val="28"/>
        </w:rPr>
        <w:t xml:space="preserve">та центральними органами виконавчої влади, діяльність яких спрямовується </w:t>
      </w:r>
      <w:r w:rsidR="00486911" w:rsidRPr="00BF481D">
        <w:rPr>
          <w:rFonts w:ascii="Times New Roman" w:hAnsi="Times New Roman"/>
          <w:sz w:val="28"/>
          <w:szCs w:val="28"/>
        </w:rPr>
        <w:br/>
      </w:r>
      <w:r w:rsidRPr="00BF481D">
        <w:rPr>
          <w:rFonts w:ascii="Times New Roman" w:hAnsi="Times New Roman"/>
          <w:sz w:val="28"/>
          <w:szCs w:val="28"/>
        </w:rPr>
        <w:t xml:space="preserve">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(далі </w:t>
      </w:r>
      <w:bookmarkStart w:id="2" w:name="_Hlk230785154"/>
      <w:r w:rsidRPr="00BF481D">
        <w:rPr>
          <w:rFonts w:ascii="Times New Roman" w:hAnsi="Times New Roman"/>
          <w:sz w:val="28"/>
          <w:szCs w:val="28"/>
        </w:rPr>
        <w:t>–</w:t>
      </w:r>
      <w:bookmarkEnd w:id="2"/>
      <w:r w:rsidRPr="00BF481D">
        <w:rPr>
          <w:rFonts w:ascii="Times New Roman" w:hAnsi="Times New Roman"/>
          <w:sz w:val="28"/>
          <w:szCs w:val="28"/>
        </w:rPr>
        <w:t xml:space="preserve"> ЄІС МВС), здійснюється засобами системи електронної взаємодії державних електронних інформаційних ресурсів «Трембіта» та/або ЄІС МВС. </w:t>
      </w:r>
    </w:p>
    <w:p w:rsidR="00F1796F" w:rsidRPr="00BF481D" w:rsidRDefault="00F1796F" w:rsidP="00F1796F">
      <w:pPr>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Дані, отримані від Міністерства внутрішніх справ України, є інформацією </w:t>
      </w:r>
      <w:r w:rsidR="00486911" w:rsidRPr="00BF481D">
        <w:rPr>
          <w:rFonts w:ascii="Times New Roman" w:hAnsi="Times New Roman"/>
          <w:sz w:val="28"/>
          <w:szCs w:val="28"/>
        </w:rPr>
        <w:br/>
      </w:r>
      <w:r w:rsidRPr="00BF481D">
        <w:rPr>
          <w:rFonts w:ascii="Times New Roman" w:hAnsi="Times New Roman"/>
          <w:sz w:val="28"/>
          <w:szCs w:val="28"/>
        </w:rPr>
        <w:t xml:space="preserve">з </w:t>
      </w:r>
      <w:r w:rsidRPr="00BF481D">
        <w:rPr>
          <w:rFonts w:ascii="Times New Roman" w:eastAsia="Times New Roman" w:hAnsi="Times New Roman"/>
          <w:sz w:val="28"/>
          <w:szCs w:val="28"/>
          <w:lang w:eastAsia="ru-RU"/>
        </w:rPr>
        <w:t>електронних інформаційних ресурсів</w:t>
      </w:r>
      <w:r w:rsidRPr="00BF481D">
        <w:rPr>
          <w:rFonts w:ascii="Times New Roman" w:hAnsi="Times New Roman"/>
          <w:sz w:val="28"/>
          <w:szCs w:val="28"/>
        </w:rPr>
        <w:t xml:space="preserve"> ЄІС МВС.</w:t>
      </w:r>
    </w:p>
    <w:p w:rsidR="002A5F9B" w:rsidRPr="00BF481D" w:rsidRDefault="00EC1BC4" w:rsidP="00B466B1">
      <w:pPr>
        <w:shd w:val="clear" w:color="auto" w:fill="FFFFFF"/>
        <w:spacing w:after="0" w:line="240" w:lineRule="auto"/>
        <w:ind w:right="-1" w:firstLine="567"/>
        <w:jc w:val="both"/>
        <w:rPr>
          <w:rFonts w:ascii="Times New Roman" w:hAnsi="Times New Roman"/>
          <w:sz w:val="28"/>
          <w:szCs w:val="28"/>
          <w:shd w:val="clear" w:color="auto" w:fill="FFFFFF"/>
        </w:rPr>
      </w:pPr>
      <w:r w:rsidRPr="00BF481D">
        <w:rPr>
          <w:rFonts w:ascii="Times New Roman" w:hAnsi="Times New Roman"/>
          <w:sz w:val="28"/>
          <w:szCs w:val="28"/>
          <w:shd w:val="clear" w:color="auto" w:fill="FFFFFF"/>
        </w:rPr>
        <w:t>У разі відсутності технічної можливості переда</w:t>
      </w:r>
      <w:r w:rsidR="00486911" w:rsidRPr="00BF481D">
        <w:rPr>
          <w:rFonts w:ascii="Times New Roman" w:hAnsi="Times New Roman"/>
          <w:sz w:val="28"/>
          <w:szCs w:val="28"/>
          <w:shd w:val="clear" w:color="auto" w:fill="FFFFFF"/>
        </w:rPr>
        <w:t>ння</w:t>
      </w:r>
      <w:r w:rsidRPr="00BF481D">
        <w:rPr>
          <w:rFonts w:ascii="Times New Roman" w:hAnsi="Times New Roman"/>
          <w:sz w:val="28"/>
          <w:szCs w:val="28"/>
          <w:shd w:val="clear" w:color="auto" w:fill="FFFFFF"/>
        </w:rPr>
        <w:t xml:space="preserve"> даних із використанням інформаційних систем, визначених абзацами другим </w:t>
      </w:r>
      <w:r w:rsidR="00E7077B" w:rsidRPr="00BF481D">
        <w:rPr>
          <w:rFonts w:ascii="Times New Roman" w:hAnsi="Times New Roman"/>
          <w:sz w:val="28"/>
          <w:szCs w:val="28"/>
          <w:shd w:val="clear" w:color="auto" w:fill="FFFFFF"/>
        </w:rPr>
        <w:t>і</w:t>
      </w:r>
      <w:r w:rsidRPr="00BF481D">
        <w:rPr>
          <w:rFonts w:ascii="Times New Roman" w:hAnsi="Times New Roman"/>
          <w:sz w:val="28"/>
          <w:szCs w:val="28"/>
          <w:shd w:val="clear" w:color="auto" w:fill="FFFFFF"/>
        </w:rPr>
        <w:t xml:space="preserve">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w:t>
      </w:r>
      <w:r w:rsidR="00486911" w:rsidRPr="00BF481D">
        <w:rPr>
          <w:rFonts w:ascii="Times New Roman" w:hAnsi="Times New Roman"/>
          <w:sz w:val="28"/>
          <w:szCs w:val="28"/>
          <w:shd w:val="clear" w:color="auto" w:fill="FFFFFF"/>
        </w:rPr>
        <w:br/>
      </w:r>
      <w:r w:rsidRPr="00BF481D">
        <w:rPr>
          <w:rFonts w:ascii="Times New Roman" w:hAnsi="Times New Roman"/>
          <w:sz w:val="28"/>
          <w:szCs w:val="28"/>
          <w:shd w:val="clear" w:color="auto" w:fill="FFFFFF"/>
        </w:rPr>
        <w:t xml:space="preserve">із </w:t>
      </w:r>
      <w:r w:rsidR="0022428C" w:rsidRPr="00BF481D">
        <w:rPr>
          <w:rFonts w:ascii="Times New Roman" w:hAnsi="Times New Roman"/>
          <w:sz w:val="28"/>
          <w:szCs w:val="28"/>
          <w:shd w:val="clear" w:color="auto" w:fill="FFFFFF"/>
        </w:rPr>
        <w:t>дотриманням вимог щодо захисту інформації відповідно до статті 8, пункту</w:t>
      </w:r>
      <w:r w:rsidR="006B03E0" w:rsidRPr="00BF481D">
        <w:rPr>
          <w:rFonts w:ascii="Times New Roman" w:hAnsi="Times New Roman"/>
          <w:sz w:val="28"/>
          <w:szCs w:val="28"/>
          <w:shd w:val="clear" w:color="auto" w:fill="FFFFFF"/>
        </w:rPr>
        <w:t> </w:t>
      </w:r>
      <w:r w:rsidR="0022428C" w:rsidRPr="00BF481D">
        <w:rPr>
          <w:rFonts w:ascii="Times New Roman" w:hAnsi="Times New Roman"/>
          <w:sz w:val="28"/>
          <w:szCs w:val="28"/>
          <w:shd w:val="clear" w:color="auto" w:fill="FFFFFF"/>
        </w:rPr>
        <w:t>1</w:t>
      </w:r>
      <w:r w:rsidR="0022428C" w:rsidRPr="00BF481D">
        <w:rPr>
          <w:rFonts w:ascii="Times New Roman" w:hAnsi="Times New Roman"/>
          <w:sz w:val="28"/>
          <w:szCs w:val="28"/>
          <w:shd w:val="clear" w:color="auto" w:fill="FFFFFF"/>
          <w:vertAlign w:val="superscript"/>
        </w:rPr>
        <w:t xml:space="preserve">1 </w:t>
      </w:r>
      <w:r w:rsidR="0022428C" w:rsidRPr="00BF481D">
        <w:rPr>
          <w:rFonts w:ascii="Times New Roman" w:hAnsi="Times New Roman"/>
          <w:sz w:val="28"/>
          <w:szCs w:val="28"/>
          <w:shd w:val="clear" w:color="auto" w:fill="FFFFFF"/>
        </w:rPr>
        <w:t>статті 13 Закону України «Про захист інформації в інформаційно</w:t>
      </w:r>
      <w:r w:rsidR="00CF0416" w:rsidRPr="00BF481D">
        <w:rPr>
          <w:rFonts w:ascii="Times New Roman" w:hAnsi="Times New Roman"/>
          <w:sz w:val="28"/>
          <w:szCs w:val="28"/>
          <w:shd w:val="clear" w:color="auto" w:fill="FFFFFF"/>
        </w:rPr>
        <w:t>-</w:t>
      </w:r>
      <w:r w:rsidR="0022428C" w:rsidRPr="00BF481D">
        <w:rPr>
          <w:rFonts w:ascii="Times New Roman" w:hAnsi="Times New Roman"/>
          <w:sz w:val="28"/>
          <w:szCs w:val="28"/>
          <w:shd w:val="clear" w:color="auto" w:fill="FFFFFF"/>
        </w:rPr>
        <w:t>комунікаційних системах».</w:t>
      </w:r>
    </w:p>
    <w:p w:rsidR="008F2DF3" w:rsidRPr="00BF481D" w:rsidRDefault="008F2DF3" w:rsidP="00B466B1">
      <w:pPr>
        <w:shd w:val="clear" w:color="auto" w:fill="FFFFFF"/>
        <w:spacing w:after="0" w:line="240" w:lineRule="auto"/>
        <w:ind w:right="-1" w:firstLine="567"/>
        <w:jc w:val="both"/>
        <w:rPr>
          <w:rFonts w:ascii="Times New Roman" w:eastAsia="Times New Roman" w:hAnsi="Times New Roman"/>
          <w:sz w:val="28"/>
          <w:szCs w:val="28"/>
          <w:lang w:eastAsia="ru-RU"/>
        </w:rPr>
      </w:pPr>
    </w:p>
    <w:p w:rsidR="002A5F9B" w:rsidRPr="00D7025D" w:rsidRDefault="002A5F9B" w:rsidP="00B466B1">
      <w:pPr>
        <w:tabs>
          <w:tab w:val="left" w:pos="851"/>
        </w:tabs>
        <w:spacing w:after="0" w:line="240" w:lineRule="auto"/>
        <w:ind w:right="-1" w:firstLine="567"/>
        <w:jc w:val="both"/>
        <w:rPr>
          <w:rFonts w:ascii="Times New Roman" w:eastAsia="Times New Roman" w:hAnsi="Times New Roman"/>
          <w:spacing w:val="-4"/>
          <w:sz w:val="28"/>
          <w:szCs w:val="28"/>
          <w:lang w:eastAsia="ru-RU"/>
        </w:rPr>
      </w:pPr>
      <w:r w:rsidRPr="00BF481D">
        <w:rPr>
          <w:rFonts w:ascii="Times New Roman" w:eastAsia="Times New Roman" w:hAnsi="Times New Roman"/>
          <w:sz w:val="28"/>
          <w:szCs w:val="28"/>
          <w:lang w:eastAsia="ru-RU"/>
        </w:rPr>
        <w:t>3. </w:t>
      </w:r>
      <w:r w:rsidRPr="00D7025D">
        <w:rPr>
          <w:rFonts w:ascii="Times New Roman" w:eastAsia="Times New Roman" w:hAnsi="Times New Roman"/>
          <w:spacing w:val="-4"/>
          <w:sz w:val="28"/>
          <w:szCs w:val="28"/>
          <w:lang w:eastAsia="ru-RU"/>
        </w:rPr>
        <w:t>Для здійснення верифікації</w:t>
      </w:r>
      <w:r w:rsidR="00E10253" w:rsidRPr="00E10253">
        <w:rPr>
          <w:rFonts w:ascii="Times New Roman" w:eastAsia="Times New Roman" w:hAnsi="Times New Roman"/>
          <w:spacing w:val="-4"/>
          <w:sz w:val="28"/>
          <w:szCs w:val="28"/>
          <w:lang w:eastAsia="ru-RU"/>
        </w:rPr>
        <w:t xml:space="preserve"> </w:t>
      </w:r>
      <w:r w:rsidR="00E10253" w:rsidRPr="00E10253">
        <w:rPr>
          <w:rFonts w:ascii="Times New Roman" w:eastAsia="Times New Roman" w:hAnsi="Times New Roman"/>
          <w:spacing w:val="-4"/>
          <w:sz w:val="28"/>
          <w:szCs w:val="28"/>
          <w:lang w:val="uk" w:eastAsia="ru-RU"/>
        </w:rPr>
        <w:t>пенсійних виплат та щомісячного довічного грошового утримання</w:t>
      </w:r>
      <w:r w:rsidR="00E10253" w:rsidRPr="00E10253">
        <w:rPr>
          <w:rFonts w:ascii="Times New Roman" w:eastAsia="Times New Roman" w:hAnsi="Times New Roman"/>
          <w:spacing w:val="-4"/>
          <w:sz w:val="28"/>
          <w:szCs w:val="28"/>
          <w:lang w:eastAsia="ru-RU"/>
        </w:rPr>
        <w:t xml:space="preserve"> </w:t>
      </w:r>
      <w:r w:rsidRPr="00D7025D">
        <w:rPr>
          <w:rFonts w:ascii="Times New Roman" w:eastAsia="Times New Roman" w:hAnsi="Times New Roman"/>
          <w:spacing w:val="-4"/>
          <w:sz w:val="28"/>
          <w:szCs w:val="28"/>
          <w:lang w:eastAsia="ru-RU"/>
        </w:rPr>
        <w:t>використову</w:t>
      </w:r>
      <w:r w:rsidR="00096CB9" w:rsidRPr="00D7025D">
        <w:rPr>
          <w:rFonts w:ascii="Times New Roman" w:eastAsia="Times New Roman" w:hAnsi="Times New Roman"/>
          <w:spacing w:val="-4"/>
          <w:sz w:val="28"/>
          <w:szCs w:val="28"/>
          <w:lang w:eastAsia="ru-RU"/>
        </w:rPr>
        <w:t>ють</w:t>
      </w:r>
      <w:r w:rsidRPr="00D7025D">
        <w:rPr>
          <w:rFonts w:ascii="Times New Roman" w:eastAsia="Times New Roman" w:hAnsi="Times New Roman"/>
          <w:spacing w:val="-4"/>
          <w:sz w:val="28"/>
          <w:szCs w:val="28"/>
          <w:lang w:eastAsia="ru-RU"/>
        </w:rPr>
        <w:t xml:space="preserve"> інформаці</w:t>
      </w:r>
      <w:r w:rsidR="00096CB9" w:rsidRPr="00D7025D">
        <w:rPr>
          <w:rFonts w:ascii="Times New Roman" w:eastAsia="Times New Roman" w:hAnsi="Times New Roman"/>
          <w:spacing w:val="-4"/>
          <w:sz w:val="28"/>
          <w:szCs w:val="28"/>
          <w:lang w:eastAsia="ru-RU"/>
        </w:rPr>
        <w:t>ю</w:t>
      </w:r>
      <w:r w:rsidRPr="00D7025D">
        <w:rPr>
          <w:rFonts w:ascii="Times New Roman" w:eastAsia="Times New Roman" w:hAnsi="Times New Roman"/>
          <w:spacing w:val="-4"/>
          <w:sz w:val="28"/>
          <w:szCs w:val="28"/>
          <w:lang w:eastAsia="ru-RU"/>
        </w:rPr>
        <w:t xml:space="preserve"> з автоматизованих інформаційних систем, реєстрів, баз даних, володільц</w:t>
      </w:r>
      <w:r w:rsidR="006B03E0" w:rsidRPr="00D7025D">
        <w:rPr>
          <w:rFonts w:ascii="Times New Roman" w:eastAsia="Times New Roman" w:hAnsi="Times New Roman"/>
          <w:spacing w:val="-4"/>
          <w:sz w:val="28"/>
          <w:szCs w:val="28"/>
          <w:lang w:eastAsia="ru-RU"/>
        </w:rPr>
        <w:t>ями</w:t>
      </w:r>
      <w:r w:rsidRPr="00D7025D">
        <w:rPr>
          <w:rFonts w:ascii="Times New Roman" w:eastAsia="Times New Roman" w:hAnsi="Times New Roman"/>
          <w:spacing w:val="-4"/>
          <w:sz w:val="28"/>
          <w:szCs w:val="28"/>
          <w:lang w:eastAsia="ru-RU"/>
        </w:rPr>
        <w:t>,</w:t>
      </w:r>
      <w:r w:rsidR="005D4242" w:rsidRPr="00D7025D">
        <w:rPr>
          <w:rFonts w:ascii="Times New Roman" w:eastAsia="Times New Roman" w:hAnsi="Times New Roman"/>
          <w:spacing w:val="-4"/>
          <w:sz w:val="28"/>
          <w:szCs w:val="28"/>
          <w:lang w:eastAsia="ru-RU"/>
        </w:rPr>
        <w:t xml:space="preserve"> держател</w:t>
      </w:r>
      <w:r w:rsidR="006B03E0" w:rsidRPr="00D7025D">
        <w:rPr>
          <w:rFonts w:ascii="Times New Roman" w:eastAsia="Times New Roman" w:hAnsi="Times New Roman"/>
          <w:spacing w:val="-4"/>
          <w:sz w:val="28"/>
          <w:szCs w:val="28"/>
          <w:lang w:eastAsia="ru-RU"/>
        </w:rPr>
        <w:t>ями</w:t>
      </w:r>
      <w:r w:rsidR="005D4242" w:rsidRPr="00D7025D">
        <w:rPr>
          <w:rFonts w:ascii="Times New Roman" w:eastAsia="Times New Roman" w:hAnsi="Times New Roman"/>
          <w:spacing w:val="-4"/>
          <w:sz w:val="28"/>
          <w:szCs w:val="28"/>
          <w:lang w:eastAsia="ru-RU"/>
        </w:rPr>
        <w:t>,</w:t>
      </w:r>
      <w:r w:rsidRPr="00D7025D">
        <w:rPr>
          <w:rFonts w:ascii="Times New Roman" w:eastAsia="Times New Roman" w:hAnsi="Times New Roman"/>
          <w:spacing w:val="-4"/>
          <w:sz w:val="28"/>
          <w:szCs w:val="28"/>
          <w:lang w:eastAsia="ru-RU"/>
        </w:rPr>
        <w:t xml:space="preserve"> розпорядник</w:t>
      </w:r>
      <w:r w:rsidR="006B03E0" w:rsidRPr="00D7025D">
        <w:rPr>
          <w:rFonts w:ascii="Times New Roman" w:eastAsia="Times New Roman" w:hAnsi="Times New Roman"/>
          <w:spacing w:val="-4"/>
          <w:sz w:val="28"/>
          <w:szCs w:val="28"/>
          <w:lang w:eastAsia="ru-RU"/>
        </w:rPr>
        <w:t>ами</w:t>
      </w:r>
      <w:r w:rsidRPr="00D7025D">
        <w:rPr>
          <w:rFonts w:ascii="Times New Roman" w:eastAsia="Times New Roman" w:hAnsi="Times New Roman"/>
          <w:spacing w:val="-4"/>
          <w:sz w:val="28"/>
          <w:szCs w:val="28"/>
          <w:lang w:eastAsia="ru-RU"/>
        </w:rPr>
        <w:t xml:space="preserve"> та/або адміністратор</w:t>
      </w:r>
      <w:r w:rsidR="006B03E0" w:rsidRPr="00D7025D">
        <w:rPr>
          <w:rFonts w:ascii="Times New Roman" w:eastAsia="Times New Roman" w:hAnsi="Times New Roman"/>
          <w:spacing w:val="-4"/>
          <w:sz w:val="28"/>
          <w:szCs w:val="28"/>
          <w:lang w:eastAsia="ru-RU"/>
        </w:rPr>
        <w:t>ами</w:t>
      </w:r>
      <w:r w:rsidRPr="00D7025D">
        <w:rPr>
          <w:rFonts w:ascii="Times New Roman" w:eastAsia="Times New Roman" w:hAnsi="Times New Roman"/>
          <w:spacing w:val="-4"/>
          <w:sz w:val="28"/>
          <w:szCs w:val="28"/>
          <w:lang w:eastAsia="ru-RU"/>
        </w:rPr>
        <w:t xml:space="preserve"> яких є суб’єкти надання інформації, </w:t>
      </w:r>
      <w:r w:rsidR="006D4B0D" w:rsidRPr="00D7025D">
        <w:rPr>
          <w:rFonts w:ascii="Times New Roman" w:eastAsia="Times New Roman" w:hAnsi="Times New Roman"/>
          <w:spacing w:val="-4"/>
          <w:sz w:val="28"/>
          <w:szCs w:val="28"/>
          <w:lang w:eastAsia="ru-RU"/>
        </w:rPr>
        <w:t>у тому числі</w:t>
      </w:r>
      <w:r w:rsidRPr="00D7025D">
        <w:rPr>
          <w:rFonts w:ascii="Times New Roman" w:eastAsia="Times New Roman" w:hAnsi="Times New Roman"/>
          <w:spacing w:val="-4"/>
          <w:sz w:val="28"/>
          <w:szCs w:val="28"/>
          <w:lang w:eastAsia="ru-RU"/>
        </w:rPr>
        <w:t xml:space="preserve"> інформаці</w:t>
      </w:r>
      <w:r w:rsidR="00096CB9" w:rsidRPr="00D7025D">
        <w:rPr>
          <w:rFonts w:ascii="Times New Roman" w:eastAsia="Times New Roman" w:hAnsi="Times New Roman"/>
          <w:spacing w:val="-4"/>
          <w:sz w:val="28"/>
          <w:szCs w:val="28"/>
          <w:lang w:eastAsia="ru-RU"/>
        </w:rPr>
        <w:t>ю</w:t>
      </w:r>
      <w:r w:rsidRPr="00D7025D">
        <w:rPr>
          <w:rFonts w:ascii="Times New Roman" w:eastAsia="Times New Roman" w:hAnsi="Times New Roman"/>
          <w:spacing w:val="-4"/>
          <w:sz w:val="28"/>
          <w:szCs w:val="28"/>
          <w:lang w:eastAsia="ru-RU"/>
        </w:rPr>
        <w:t xml:space="preserve"> з обмеженим</w:t>
      </w:r>
      <w:r w:rsidR="00D7025D" w:rsidRPr="00D7025D">
        <w:rPr>
          <w:rFonts w:ascii="Times New Roman" w:eastAsia="Times New Roman" w:hAnsi="Times New Roman"/>
          <w:spacing w:val="-4"/>
          <w:sz w:val="28"/>
          <w:szCs w:val="28"/>
          <w:lang w:eastAsia="ru-RU"/>
        </w:rPr>
        <w:t> </w:t>
      </w:r>
      <w:r w:rsidRPr="00D7025D">
        <w:rPr>
          <w:rFonts w:ascii="Times New Roman" w:eastAsia="Times New Roman" w:hAnsi="Times New Roman"/>
          <w:spacing w:val="-4"/>
          <w:sz w:val="28"/>
          <w:szCs w:val="28"/>
          <w:lang w:eastAsia="ru-RU"/>
        </w:rPr>
        <w:t>доступом, зокрема з:</w:t>
      </w:r>
    </w:p>
    <w:p w:rsidR="00DC0EAE" w:rsidRPr="00BF481D" w:rsidRDefault="00DC0EAE" w:rsidP="00DC0EAE">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pPr>
      <w:r w:rsidRPr="00BF481D">
        <w:rPr>
          <w:rFonts w:ascii="Times New Roman" w:hAnsi="Times New Roman"/>
          <w:sz w:val="28"/>
          <w:szCs w:val="28"/>
          <w:lang w:eastAsia="ru-RU"/>
        </w:rPr>
        <w:t xml:space="preserve">Державного реєстру фізичних осіб – платників податків, володільцем якого є </w:t>
      </w:r>
      <w:r w:rsidR="00D3437B" w:rsidRPr="00BF481D">
        <w:rPr>
          <w:rFonts w:ascii="Times New Roman" w:eastAsia="Times New Roman" w:hAnsi="Times New Roman"/>
          <w:sz w:val="28"/>
          <w:szCs w:val="28"/>
          <w:lang w:eastAsia="ru-RU"/>
        </w:rPr>
        <w:t>Державна податкова служба України (</w:t>
      </w:r>
      <w:r w:rsidRPr="00BF481D">
        <w:rPr>
          <w:rFonts w:ascii="Times New Roman" w:eastAsia="Times New Roman" w:hAnsi="Times New Roman"/>
          <w:sz w:val="28"/>
          <w:szCs w:val="28"/>
          <w:lang w:eastAsia="ru-RU"/>
        </w:rPr>
        <w:t xml:space="preserve">щодо </w:t>
      </w:r>
      <w:r w:rsidRPr="00BF481D">
        <w:rPr>
          <w:rFonts w:ascii="Times New Roman" w:hAnsi="Times New Roman"/>
          <w:sz w:val="28"/>
          <w:szCs w:val="28"/>
        </w:rPr>
        <w:t xml:space="preserve">достовірності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00360ACD" w:rsidRPr="00BF481D">
        <w:rPr>
          <w:rFonts w:ascii="Times New Roman" w:hAnsi="Times New Roman"/>
          <w:sz w:val="28"/>
          <w:szCs w:val="28"/>
        </w:rPr>
        <w:t xml:space="preserve">офіційно </w:t>
      </w:r>
      <w:r w:rsidRPr="00BF481D">
        <w:rPr>
          <w:rFonts w:ascii="Times New Roman" w:hAnsi="Times New Roman"/>
          <w:sz w:val="28"/>
          <w:szCs w:val="28"/>
        </w:rPr>
        <w:t>повідомили про це відповідний контролюючий орган і мають відмітку в паспорті громадянина України</w:t>
      </w:r>
      <w:r w:rsidR="00B9740C" w:rsidRPr="00BF481D">
        <w:rPr>
          <w:rFonts w:ascii="Times New Roman" w:hAnsi="Times New Roman"/>
          <w:sz w:val="28"/>
          <w:szCs w:val="28"/>
        </w:rPr>
        <w:t>)</w:t>
      </w:r>
      <w:r w:rsidR="00EE7796">
        <w:rPr>
          <w:rFonts w:ascii="Times New Roman" w:hAnsi="Times New Roman"/>
          <w:sz w:val="28"/>
          <w:szCs w:val="28"/>
        </w:rPr>
        <w:t>)</w:t>
      </w:r>
      <w:r w:rsidR="00E16B63" w:rsidRPr="00BF481D">
        <w:rPr>
          <w:rFonts w:ascii="Times New Roman" w:hAnsi="Times New Roman"/>
          <w:sz w:val="28"/>
          <w:szCs w:val="28"/>
        </w:rPr>
        <w:t>;</w:t>
      </w:r>
    </w:p>
    <w:p w:rsidR="001E426E" w:rsidRPr="00BF481D" w:rsidRDefault="001E426E" w:rsidP="001E426E">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Єдиного державного демографічного реєстру, розпорядником я</w:t>
      </w:r>
      <w:r w:rsidRPr="00BF481D">
        <w:rPr>
          <w:rFonts w:ascii="Times New Roman" w:hAnsi="Times New Roman"/>
          <w:sz w:val="28"/>
          <w:szCs w:val="28"/>
          <w:lang w:eastAsia="ru-RU"/>
        </w:rPr>
        <w:t xml:space="preserve">кого </w:t>
      </w:r>
      <w:r w:rsidRPr="00BF481D">
        <w:rPr>
          <w:rFonts w:ascii="Times New Roman" w:hAnsi="Times New Roman"/>
          <w:sz w:val="28"/>
          <w:szCs w:val="28"/>
          <w:lang w:eastAsia="ru-RU"/>
        </w:rPr>
        <w:br/>
        <w:t xml:space="preserve">є Державна міграційна служба України (щодо </w:t>
      </w:r>
      <w:r w:rsidRPr="00514B08">
        <w:rPr>
          <w:rFonts w:ascii="Times New Roman" w:hAnsi="Times New Roman"/>
          <w:sz w:val="28"/>
          <w:szCs w:val="28"/>
          <w:lang w:eastAsia="ru-RU"/>
        </w:rPr>
        <w:t xml:space="preserve">дійсності паспорта громадянина України, документів, що підтверджують право на постійне проживання </w:t>
      </w:r>
      <w:r w:rsidRPr="00514B08">
        <w:rPr>
          <w:rFonts w:ascii="Times New Roman" w:hAnsi="Times New Roman"/>
          <w:sz w:val="28"/>
          <w:szCs w:val="28"/>
          <w:lang w:eastAsia="ru-RU"/>
        </w:rPr>
        <w:br/>
        <w:t>в Україні; відомостей про серію (за наявності), номер, дату видачі паспорта громадянина України та найменування уповноваженого суб’єкта, що його видав (номер, дату видачі паспорта громадянина України у формі картки</w:t>
      </w:r>
      <w:r w:rsidRPr="00514B08">
        <w:rPr>
          <w:rFonts w:ascii="Times New Roman" w:hAnsi="Times New Roman"/>
          <w:sz w:val="28"/>
          <w:szCs w:val="28"/>
          <w:lang w:val="ru-RU" w:eastAsia="ru-RU"/>
        </w:rPr>
        <w:t xml:space="preserve"> </w:t>
      </w:r>
      <w:r w:rsidRPr="00514B08">
        <w:rPr>
          <w:rFonts w:ascii="Times New Roman" w:hAnsi="Times New Roman"/>
          <w:sz w:val="28"/>
          <w:szCs w:val="28"/>
          <w:lang w:eastAsia="ru-RU"/>
        </w:rPr>
        <w:t>та</w:t>
      </w:r>
      <w:r w:rsidRPr="00514B08">
        <w:rPr>
          <w:rFonts w:ascii="Times New Roman" w:eastAsia="Times New Roman" w:hAnsi="Times New Roman"/>
          <w:sz w:val="28"/>
          <w:szCs w:val="28"/>
          <w:lang w:val="uk" w:eastAsia="uk"/>
        </w:rPr>
        <w:t xml:space="preserve"> </w:t>
      </w:r>
      <w:r w:rsidRPr="00514B08">
        <w:rPr>
          <w:rFonts w:ascii="Times New Roman" w:hAnsi="Times New Roman"/>
          <w:sz w:val="28"/>
          <w:szCs w:val="28"/>
          <w:lang w:eastAsia="ru-RU"/>
        </w:rPr>
        <w:t xml:space="preserve">код уповноваженого суб’єкта, що його видав), а для іноземців та осіб </w:t>
      </w:r>
      <w:r w:rsidRPr="00514B08">
        <w:rPr>
          <w:rFonts w:ascii="Times New Roman" w:hAnsi="Times New Roman"/>
          <w:sz w:val="28"/>
          <w:szCs w:val="28"/>
          <w:lang w:eastAsia="ru-RU"/>
        </w:rPr>
        <w:br/>
        <w:t xml:space="preserve">без громадянства – реквізити паспортного документа іноземця та/або документа, що підтверджує право на постійне проживання в Україні; </w:t>
      </w:r>
      <w:r w:rsidR="00E10253" w:rsidRPr="00514B08">
        <w:rPr>
          <w:rFonts w:ascii="Times New Roman" w:hAnsi="Times New Roman"/>
          <w:sz w:val="28"/>
          <w:szCs w:val="28"/>
          <w:lang w:eastAsia="ru-RU"/>
        </w:rPr>
        <w:t xml:space="preserve">відомостей про </w:t>
      </w:r>
      <w:r w:rsidR="00E10253" w:rsidRPr="00514B08">
        <w:rPr>
          <w:rFonts w:ascii="Times New Roman" w:hAnsi="Times New Roman"/>
          <w:sz w:val="28"/>
          <w:szCs w:val="28"/>
          <w:lang w:eastAsia="ru-RU"/>
        </w:rPr>
        <w:lastRenderedPageBreak/>
        <w:t>оформлення документів для виїзду за кордон на постійне проживання</w:t>
      </w:r>
      <w:r w:rsidR="00E10253" w:rsidRPr="00E10253">
        <w:rPr>
          <w:rFonts w:ascii="Times New Roman" w:hAnsi="Times New Roman"/>
          <w:sz w:val="28"/>
          <w:szCs w:val="28"/>
          <w:lang w:eastAsia="ru-RU"/>
        </w:rPr>
        <w:t>;</w:t>
      </w:r>
      <w:r w:rsidR="00E10253">
        <w:rPr>
          <w:rFonts w:ascii="Times New Roman" w:hAnsi="Times New Roman"/>
          <w:sz w:val="28"/>
          <w:szCs w:val="28"/>
          <w:lang w:eastAsia="ru-RU"/>
        </w:rPr>
        <w:t xml:space="preserve"> </w:t>
      </w:r>
      <w:r w:rsidRPr="00BF481D">
        <w:rPr>
          <w:rFonts w:ascii="Times New Roman" w:hAnsi="Times New Roman"/>
          <w:sz w:val="28"/>
          <w:szCs w:val="28"/>
          <w:lang w:eastAsia="ru-RU"/>
        </w:rPr>
        <w:t xml:space="preserve">унікального номера запису в Єдиному </w:t>
      </w:r>
      <w:r w:rsidRPr="00BF481D">
        <w:rPr>
          <w:rFonts w:ascii="Times New Roman" w:eastAsia="Times New Roman" w:hAnsi="Times New Roman"/>
          <w:sz w:val="28"/>
          <w:szCs w:val="28"/>
          <w:lang w:eastAsia="ru-RU"/>
        </w:rPr>
        <w:t>державному демографічному реєстрі);</w:t>
      </w:r>
    </w:p>
    <w:p w:rsidR="00E10253" w:rsidRPr="00E10253" w:rsidRDefault="00E10253" w:rsidP="00E10253">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sidRPr="00E10253">
        <w:rPr>
          <w:rFonts w:ascii="Times New Roman" w:hAnsi="Times New Roman"/>
          <w:sz w:val="28"/>
          <w:szCs w:val="28"/>
          <w:lang w:eastAsia="ru-RU"/>
        </w:rPr>
        <w:t>Єдиної інформаційної системи соціальної сфери, держателем якої є Міністерство соціальної політики, сім’ї та єдності України (щодо інформації про отримання державної допомоги сім’ям з дітьми; державної соціальної допомоги особам з інвалідністю з дитинства та дітям з інвалідністю; державної соціальної допомоги малозабезпеченим сім’ям;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E10253" w:rsidRPr="009868F5" w:rsidRDefault="00E10253" w:rsidP="00E10253">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sidRPr="00E10253">
        <w:rPr>
          <w:rFonts w:ascii="Times New Roman" w:hAnsi="Times New Roman"/>
          <w:sz w:val="28"/>
          <w:szCs w:val="28"/>
          <w:lang w:eastAsia="ru-RU"/>
        </w:rPr>
        <w:t>інформаційної системи Пенсійного фонду України (щодо інформації про отримання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державної соціальної допомоги особам, які не мають права на пенсію, та особам з інвалідністю і державної соціальної допомоги на догляд; грошової допомоги особі, яка проживає разом з особою з інвалідністю I</w:t>
      </w:r>
      <w:r>
        <w:rPr>
          <w:rFonts w:ascii="Times New Roman" w:hAnsi="Times New Roman"/>
          <w:sz w:val="28"/>
          <w:szCs w:val="28"/>
          <w:lang w:eastAsia="ru-RU"/>
        </w:rPr>
        <w:t xml:space="preserve">  </w:t>
      </w:r>
      <w:r w:rsidRPr="00E10253">
        <w:rPr>
          <w:rFonts w:ascii="Times New Roman" w:hAnsi="Times New Roman"/>
          <w:sz w:val="28"/>
          <w:szCs w:val="28"/>
          <w:lang w:eastAsia="ru-RU"/>
        </w:rPr>
        <w:t xml:space="preserve">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w:t>
      </w:r>
      <w:r w:rsidRPr="009868F5">
        <w:rPr>
          <w:rFonts w:ascii="Times New Roman" w:hAnsi="Times New Roman"/>
          <w:sz w:val="28"/>
          <w:szCs w:val="28"/>
          <w:lang w:eastAsia="ru-RU"/>
        </w:rPr>
        <w:t xml:space="preserve">житлових субсидій </w:t>
      </w:r>
      <w:r w:rsidR="00391E25" w:rsidRPr="00391E25">
        <w:rPr>
          <w:rFonts w:ascii="Times New Roman" w:hAnsi="Times New Roman"/>
          <w:bCs/>
          <w:sz w:val="28"/>
          <w:szCs w:val="28"/>
          <w:lang w:eastAsia="ru-RU"/>
        </w:rPr>
        <w:t>і пільг громадянам на оплату житлово-комунальних послуг, придбання скрапленого газу, твердого та рідкого пічного побутового палива</w:t>
      </w:r>
      <w:r w:rsidRPr="009868F5">
        <w:rPr>
          <w:rFonts w:ascii="Times New Roman" w:hAnsi="Times New Roman"/>
          <w:sz w:val="28"/>
          <w:szCs w:val="28"/>
          <w:lang w:eastAsia="ru-RU"/>
        </w:rPr>
        <w:t>);</w:t>
      </w:r>
    </w:p>
    <w:p w:rsidR="00E906C9" w:rsidRPr="00E906C9" w:rsidRDefault="00E906C9" w:rsidP="00E906C9">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sidRPr="00E906C9">
        <w:rPr>
          <w:rFonts w:ascii="Times New Roman" w:hAnsi="Times New Roman"/>
          <w:sz w:val="28"/>
          <w:szCs w:val="28"/>
          <w:lang w:eastAsia="ru-RU"/>
        </w:rPr>
        <w:t>централізованого банку даних з проблем інвалідності, держателем якого є Міністерство соціальної політики, сім’ї та єдності України (щодо наявності інвалідності, групи інвалідності);</w:t>
      </w:r>
    </w:p>
    <w:p w:rsidR="00E906C9" w:rsidRPr="00BF481D" w:rsidRDefault="00E906C9" w:rsidP="00E906C9">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Державного реєстру актів цивільного стану громадян, держателем якого </w:t>
      </w:r>
      <w:r w:rsidRPr="00BF481D">
        <w:rPr>
          <w:rFonts w:ascii="Times New Roman" w:hAnsi="Times New Roman"/>
          <w:sz w:val="28"/>
          <w:szCs w:val="28"/>
        </w:rPr>
        <w:br/>
        <w:t>є Міністерство юстиції України (щодо народження, смерті фізичної особи</w:t>
      </w:r>
      <w:r w:rsidRPr="00CB6914">
        <w:rPr>
          <w:rFonts w:ascii="Times New Roman" w:hAnsi="Times New Roman"/>
          <w:sz w:val="28"/>
          <w:szCs w:val="28"/>
        </w:rPr>
        <w:t xml:space="preserve">, зміни імені, </w:t>
      </w:r>
      <w:r w:rsidRPr="00721C3F">
        <w:rPr>
          <w:rFonts w:ascii="Times New Roman" w:hAnsi="Times New Roman"/>
          <w:sz w:val="28"/>
          <w:szCs w:val="28"/>
        </w:rPr>
        <w:t>шлюбу та розірвання шлюбу);</w:t>
      </w:r>
    </w:p>
    <w:p w:rsidR="00BD4911" w:rsidRPr="00EA1DE9" w:rsidRDefault="009868F5" w:rsidP="009868F5">
      <w:pPr>
        <w:spacing w:after="0" w:line="240" w:lineRule="auto"/>
        <w:ind w:right="-1" w:firstLine="567"/>
        <w:jc w:val="both"/>
        <w:rPr>
          <w:rFonts w:ascii="Times New Roman" w:hAnsi="Times New Roman"/>
          <w:sz w:val="28"/>
          <w:szCs w:val="28"/>
          <w:lang w:eastAsia="ru-RU"/>
        </w:rPr>
      </w:pPr>
      <w:r w:rsidRPr="009868F5">
        <w:rPr>
          <w:rFonts w:ascii="Times New Roman" w:hAnsi="Times New Roman"/>
          <w:sz w:val="28"/>
          <w:szCs w:val="28"/>
          <w:lang w:eastAsia="ru-RU"/>
        </w:rPr>
        <w:t>Єдиного реєстру засуджених та осіб, узятих під варту</w:t>
      </w:r>
      <w:r w:rsidRPr="009868F5">
        <w:rPr>
          <w:rFonts w:ascii="Times New Roman" w:hAnsi="Times New Roman"/>
          <w:sz w:val="28"/>
          <w:szCs w:val="28"/>
          <w:lang w:val="uk" w:eastAsia="ru-RU"/>
        </w:rPr>
        <w:t>,</w:t>
      </w:r>
      <w:r w:rsidRPr="009868F5">
        <w:rPr>
          <w:rFonts w:ascii="Times New Roman" w:hAnsi="Times New Roman"/>
          <w:sz w:val="28"/>
          <w:szCs w:val="28"/>
          <w:lang w:eastAsia="ru-RU"/>
        </w:rPr>
        <w:t xml:space="preserve"> держателем якого є Міністерство юстиції </w:t>
      </w:r>
      <w:r w:rsidRPr="009B5016">
        <w:rPr>
          <w:rFonts w:ascii="Times New Roman" w:hAnsi="Times New Roman"/>
          <w:sz w:val="28"/>
          <w:szCs w:val="28"/>
          <w:lang w:eastAsia="ru-RU"/>
        </w:rPr>
        <w:t xml:space="preserve">України </w:t>
      </w:r>
      <w:r w:rsidR="00721C3F" w:rsidRPr="009B5016">
        <w:rPr>
          <w:rFonts w:ascii="Times New Roman" w:hAnsi="Times New Roman"/>
          <w:sz w:val="28"/>
          <w:szCs w:val="28"/>
          <w:lang w:eastAsia="ru-RU"/>
        </w:rPr>
        <w:t>(</w:t>
      </w:r>
      <w:r w:rsidR="00BD4911" w:rsidRPr="009B5016">
        <w:rPr>
          <w:rFonts w:ascii="Times New Roman" w:hAnsi="Times New Roman"/>
          <w:sz w:val="28"/>
          <w:szCs w:val="28"/>
          <w:lang w:eastAsia="ru-RU"/>
        </w:rPr>
        <w:t>щодо</w:t>
      </w:r>
      <w:r w:rsidR="00BD4911" w:rsidRPr="00721C3F">
        <w:rPr>
          <w:rFonts w:ascii="Times New Roman" w:hAnsi="Times New Roman"/>
          <w:sz w:val="28"/>
          <w:szCs w:val="28"/>
          <w:lang w:eastAsia="ru-RU"/>
        </w:rPr>
        <w:t xml:space="preserve"> відбування покарання засудженими до обмеження волі або позбавлення волі в установах виконання покарань, їх звільнення від відбування покарання за вчинення кримінального правопорушення, передбаченого Кримінальним кодексом України, у тому числі </w:t>
      </w:r>
      <w:hyperlink r:id="rId9" w:anchor="n690" w:tgtFrame="_blank" w:history="1">
        <w:r w:rsidR="00EA1DE9" w:rsidRPr="00721C3F">
          <w:rPr>
            <w:rStyle w:val="a5"/>
            <w:rFonts w:ascii="Times New Roman" w:hAnsi="Times New Roman"/>
            <w:color w:val="auto"/>
            <w:sz w:val="28"/>
            <w:szCs w:val="28"/>
            <w:u w:val="none"/>
            <w:lang w:eastAsia="ru-RU"/>
          </w:rPr>
          <w:t>статтями 109</w:t>
        </w:r>
      </w:hyperlink>
      <w:r w:rsidR="00EA1DE9" w:rsidRPr="00721C3F">
        <w:rPr>
          <w:rFonts w:ascii="Times New Roman" w:hAnsi="Times New Roman"/>
          <w:sz w:val="28"/>
          <w:szCs w:val="28"/>
          <w:lang w:eastAsia="ru-RU"/>
        </w:rPr>
        <w:t xml:space="preserve">, </w:t>
      </w:r>
      <w:hyperlink r:id="rId10" w:anchor="n698" w:tgtFrame="_blank" w:history="1">
        <w:r w:rsidR="00EA1DE9" w:rsidRPr="00721C3F">
          <w:rPr>
            <w:rStyle w:val="a5"/>
            <w:rFonts w:ascii="Times New Roman" w:hAnsi="Times New Roman"/>
            <w:color w:val="auto"/>
            <w:sz w:val="28"/>
            <w:szCs w:val="28"/>
            <w:u w:val="none"/>
            <w:lang w:eastAsia="ru-RU"/>
          </w:rPr>
          <w:t>110</w:t>
        </w:r>
      </w:hyperlink>
      <w:r w:rsidR="00EA1DE9" w:rsidRPr="00721C3F">
        <w:rPr>
          <w:rFonts w:ascii="Times New Roman" w:hAnsi="Times New Roman"/>
          <w:sz w:val="28"/>
          <w:szCs w:val="28"/>
          <w:lang w:eastAsia="ru-RU"/>
        </w:rPr>
        <w:t xml:space="preserve">, </w:t>
      </w:r>
      <w:hyperlink r:id="rId11" w:anchor="n707" w:tgtFrame="_blank" w:history="1">
        <w:r w:rsidR="00EA1DE9" w:rsidRPr="00721C3F">
          <w:rPr>
            <w:rStyle w:val="a5"/>
            <w:rFonts w:ascii="Times New Roman" w:hAnsi="Times New Roman"/>
            <w:color w:val="auto"/>
            <w:sz w:val="28"/>
            <w:szCs w:val="28"/>
            <w:u w:val="none"/>
            <w:lang w:eastAsia="ru-RU"/>
          </w:rPr>
          <w:t>110</w:t>
        </w:r>
      </w:hyperlink>
      <w:hyperlink r:id="rId12" w:anchor="n707" w:tgtFrame="_blank" w:history="1">
        <w:r w:rsidR="00EA1DE9" w:rsidRPr="00721C3F">
          <w:rPr>
            <w:rStyle w:val="a5"/>
            <w:rFonts w:ascii="Times New Roman" w:hAnsi="Times New Roman"/>
            <w:bCs/>
            <w:color w:val="auto"/>
            <w:sz w:val="28"/>
            <w:szCs w:val="28"/>
            <w:u w:val="none"/>
            <w:vertAlign w:val="superscript"/>
            <w:lang w:eastAsia="ru-RU"/>
          </w:rPr>
          <w:t>2</w:t>
        </w:r>
      </w:hyperlink>
      <w:r w:rsidR="00EA1DE9" w:rsidRPr="00721C3F">
        <w:rPr>
          <w:rFonts w:ascii="Times New Roman" w:hAnsi="Times New Roman"/>
          <w:sz w:val="28"/>
          <w:szCs w:val="28"/>
          <w:lang w:eastAsia="ru-RU"/>
        </w:rPr>
        <w:t xml:space="preserve">, </w:t>
      </w:r>
      <w:hyperlink r:id="rId13" w:anchor="n721" w:tgtFrame="_blank" w:history="1">
        <w:r w:rsidR="00EA1DE9" w:rsidRPr="00721C3F">
          <w:rPr>
            <w:rStyle w:val="a5"/>
            <w:rFonts w:ascii="Times New Roman" w:hAnsi="Times New Roman"/>
            <w:color w:val="auto"/>
            <w:sz w:val="28"/>
            <w:szCs w:val="28"/>
            <w:u w:val="none"/>
            <w:lang w:eastAsia="ru-RU"/>
          </w:rPr>
          <w:t>111</w:t>
        </w:r>
      </w:hyperlink>
      <w:r w:rsidR="00EA1DE9" w:rsidRPr="00721C3F">
        <w:rPr>
          <w:rFonts w:ascii="Times New Roman" w:hAnsi="Times New Roman"/>
          <w:sz w:val="28"/>
          <w:szCs w:val="28"/>
          <w:lang w:eastAsia="ru-RU"/>
        </w:rPr>
        <w:t xml:space="preserve">, </w:t>
      </w:r>
      <w:hyperlink r:id="rId14" w:anchor="n3867" w:tgtFrame="_blank" w:history="1">
        <w:r w:rsidR="00EA1DE9" w:rsidRPr="00721C3F">
          <w:rPr>
            <w:rFonts w:ascii="Times New Roman" w:hAnsi="Times New Roman"/>
            <w:sz w:val="28"/>
            <w:szCs w:val="28"/>
          </w:rPr>
          <w:t>частинами третьою – восьмою</w:t>
        </w:r>
      </w:hyperlink>
      <w:r w:rsidR="00EA1DE9" w:rsidRPr="00721C3F">
        <w:rPr>
          <w:rFonts w:ascii="Times New Roman" w:hAnsi="Times New Roman"/>
          <w:sz w:val="28"/>
          <w:szCs w:val="28"/>
          <w:lang w:eastAsia="ru-RU"/>
        </w:rPr>
        <w:t xml:space="preserve"> статті 111</w:t>
      </w:r>
      <w:r w:rsidR="00EA1DE9" w:rsidRPr="00721C3F">
        <w:rPr>
          <w:rFonts w:ascii="Times New Roman" w:hAnsi="Times New Roman"/>
          <w:bCs/>
          <w:sz w:val="28"/>
          <w:szCs w:val="28"/>
          <w:vertAlign w:val="superscript"/>
          <w:lang w:eastAsia="ru-RU"/>
        </w:rPr>
        <w:t>1</w:t>
      </w:r>
      <w:r w:rsidR="00EA1DE9" w:rsidRPr="00721C3F">
        <w:rPr>
          <w:rFonts w:ascii="Times New Roman" w:hAnsi="Times New Roman"/>
          <w:sz w:val="28"/>
          <w:szCs w:val="28"/>
          <w:lang w:eastAsia="ru-RU"/>
        </w:rPr>
        <w:t>, </w:t>
      </w:r>
      <w:hyperlink r:id="rId15" w:anchor="n3931" w:tgtFrame="_blank" w:history="1">
        <w:r w:rsidR="00EA1DE9" w:rsidRPr="00721C3F">
          <w:rPr>
            <w:rStyle w:val="a5"/>
            <w:rFonts w:ascii="Times New Roman" w:hAnsi="Times New Roman"/>
            <w:color w:val="auto"/>
            <w:sz w:val="28"/>
            <w:szCs w:val="28"/>
            <w:u w:val="none"/>
            <w:lang w:eastAsia="ru-RU"/>
          </w:rPr>
          <w:t>статтями 111</w:t>
        </w:r>
      </w:hyperlink>
      <w:hyperlink r:id="rId16" w:anchor="n3931" w:tgtFrame="_blank" w:history="1">
        <w:r w:rsidR="00EA1DE9" w:rsidRPr="00721C3F">
          <w:rPr>
            <w:rStyle w:val="a5"/>
            <w:rFonts w:ascii="Times New Roman" w:hAnsi="Times New Roman"/>
            <w:bCs/>
            <w:color w:val="auto"/>
            <w:sz w:val="28"/>
            <w:szCs w:val="28"/>
            <w:u w:val="none"/>
            <w:vertAlign w:val="superscript"/>
            <w:lang w:eastAsia="ru-RU"/>
          </w:rPr>
          <w:t>2</w:t>
        </w:r>
      </w:hyperlink>
      <w:r w:rsidR="00EA1DE9" w:rsidRPr="00721C3F">
        <w:rPr>
          <w:rFonts w:ascii="Times New Roman" w:hAnsi="Times New Roman"/>
          <w:sz w:val="28"/>
          <w:szCs w:val="28"/>
          <w:lang w:val="uk" w:eastAsia="ru-RU"/>
        </w:rPr>
        <w:t xml:space="preserve">, </w:t>
      </w:r>
      <w:hyperlink r:id="rId17" w:anchor="n729" w:tgtFrame="_blank" w:history="1">
        <w:r w:rsidR="00EA1DE9" w:rsidRPr="00721C3F">
          <w:rPr>
            <w:rStyle w:val="a5"/>
            <w:rFonts w:ascii="Times New Roman" w:hAnsi="Times New Roman"/>
            <w:color w:val="auto"/>
            <w:sz w:val="28"/>
            <w:szCs w:val="28"/>
            <w:u w:val="none"/>
            <w:lang w:val="uk" w:eastAsia="ru-RU"/>
          </w:rPr>
          <w:t>113</w:t>
        </w:r>
      </w:hyperlink>
      <w:r w:rsidR="00EA1DE9" w:rsidRPr="00721C3F">
        <w:rPr>
          <w:rFonts w:ascii="Times New Roman" w:hAnsi="Times New Roman"/>
          <w:sz w:val="28"/>
          <w:szCs w:val="28"/>
          <w:lang w:val="uk" w:eastAsia="ru-RU"/>
        </w:rPr>
        <w:t xml:space="preserve">, </w:t>
      </w:r>
      <w:hyperlink r:id="rId18" w:anchor="n733" w:tgtFrame="_blank" w:history="1">
        <w:r w:rsidR="00EA1DE9" w:rsidRPr="00721C3F">
          <w:rPr>
            <w:rStyle w:val="a5"/>
            <w:rFonts w:ascii="Times New Roman" w:hAnsi="Times New Roman"/>
            <w:color w:val="auto"/>
            <w:sz w:val="28"/>
            <w:szCs w:val="28"/>
            <w:u w:val="none"/>
            <w:lang w:val="uk" w:eastAsia="ru-RU"/>
          </w:rPr>
          <w:t>114</w:t>
        </w:r>
      </w:hyperlink>
      <w:r w:rsidR="00EA1DE9" w:rsidRPr="00721C3F">
        <w:rPr>
          <w:rFonts w:ascii="Times New Roman" w:hAnsi="Times New Roman"/>
          <w:sz w:val="28"/>
          <w:szCs w:val="28"/>
          <w:lang w:val="uk" w:eastAsia="ru-RU"/>
        </w:rPr>
        <w:t xml:space="preserve">, </w:t>
      </w:r>
      <w:hyperlink r:id="rId19" w:anchor="n738" w:tgtFrame="_blank" w:history="1">
        <w:r w:rsidR="00EA1DE9" w:rsidRPr="00721C3F">
          <w:rPr>
            <w:rStyle w:val="a5"/>
            <w:rFonts w:ascii="Times New Roman" w:hAnsi="Times New Roman"/>
            <w:color w:val="auto"/>
            <w:sz w:val="28"/>
            <w:szCs w:val="28"/>
            <w:u w:val="none"/>
            <w:lang w:val="uk" w:eastAsia="ru-RU"/>
          </w:rPr>
          <w:t>114</w:t>
        </w:r>
      </w:hyperlink>
      <w:hyperlink r:id="rId20" w:anchor="n738" w:tgtFrame="_blank" w:history="1">
        <w:r w:rsidR="00EA1DE9" w:rsidRPr="00721C3F">
          <w:rPr>
            <w:rStyle w:val="a5"/>
            <w:rFonts w:ascii="Times New Roman" w:hAnsi="Times New Roman"/>
            <w:color w:val="auto"/>
            <w:sz w:val="28"/>
            <w:szCs w:val="28"/>
            <w:u w:val="none"/>
            <w:vertAlign w:val="superscript"/>
            <w:lang w:val="uk" w:eastAsia="ru-RU"/>
          </w:rPr>
          <w:t>1</w:t>
        </w:r>
      </w:hyperlink>
      <w:r w:rsidR="00EA1DE9" w:rsidRPr="00721C3F">
        <w:rPr>
          <w:rFonts w:ascii="Times New Roman" w:hAnsi="Times New Roman"/>
          <w:sz w:val="28"/>
          <w:szCs w:val="28"/>
          <w:lang w:val="uk" w:eastAsia="ru-RU"/>
        </w:rPr>
        <w:t xml:space="preserve">, </w:t>
      </w:r>
      <w:hyperlink r:id="rId21" w:anchor="n1707" w:tgtFrame="_blank" w:history="1">
        <w:r w:rsidR="00EA1DE9" w:rsidRPr="00721C3F">
          <w:rPr>
            <w:rStyle w:val="a5"/>
            <w:rFonts w:ascii="Times New Roman" w:hAnsi="Times New Roman"/>
            <w:color w:val="auto"/>
            <w:sz w:val="28"/>
            <w:szCs w:val="28"/>
            <w:u w:val="none"/>
            <w:lang w:val="uk" w:eastAsia="ru-RU"/>
          </w:rPr>
          <w:t>258</w:t>
        </w:r>
      </w:hyperlink>
      <w:r w:rsidR="00EA1DE9" w:rsidRPr="00721C3F">
        <w:rPr>
          <w:rFonts w:ascii="Times New Roman" w:hAnsi="Times New Roman"/>
          <w:sz w:val="28"/>
          <w:szCs w:val="28"/>
          <w:lang w:val="uk" w:eastAsia="ru-RU"/>
        </w:rPr>
        <w:t xml:space="preserve">, </w:t>
      </w:r>
      <w:hyperlink r:id="rId22" w:anchor="n1722" w:tgtFrame="_blank" w:history="1">
        <w:r w:rsidR="00EA1DE9" w:rsidRPr="00721C3F">
          <w:rPr>
            <w:rStyle w:val="a5"/>
            <w:rFonts w:ascii="Times New Roman" w:hAnsi="Times New Roman"/>
            <w:color w:val="auto"/>
            <w:sz w:val="28"/>
            <w:szCs w:val="28"/>
            <w:u w:val="none"/>
            <w:lang w:val="uk" w:eastAsia="ru-RU"/>
          </w:rPr>
          <w:t>258</w:t>
        </w:r>
      </w:hyperlink>
      <w:hyperlink r:id="rId23" w:anchor="n1722" w:tgtFrame="_blank" w:history="1">
        <w:r w:rsidR="00EA1DE9" w:rsidRPr="00721C3F">
          <w:rPr>
            <w:rStyle w:val="a5"/>
            <w:rFonts w:ascii="Times New Roman" w:hAnsi="Times New Roman"/>
            <w:color w:val="auto"/>
            <w:sz w:val="28"/>
            <w:szCs w:val="28"/>
            <w:u w:val="none"/>
            <w:vertAlign w:val="superscript"/>
            <w:lang w:val="uk" w:eastAsia="ru-RU"/>
          </w:rPr>
          <w:t>2</w:t>
        </w:r>
      </w:hyperlink>
      <w:r w:rsidR="00EA1DE9" w:rsidRPr="00721C3F">
        <w:rPr>
          <w:rFonts w:ascii="Times New Roman" w:hAnsi="Times New Roman"/>
          <w:sz w:val="28"/>
          <w:szCs w:val="28"/>
          <w:lang w:val="uk" w:eastAsia="ru-RU"/>
        </w:rPr>
        <w:t xml:space="preserve">, </w:t>
      </w:r>
      <w:hyperlink r:id="rId24" w:anchor="n1728" w:tgtFrame="_blank" w:history="1">
        <w:r w:rsidR="00EA1DE9" w:rsidRPr="00721C3F">
          <w:rPr>
            <w:rStyle w:val="a5"/>
            <w:rFonts w:ascii="Times New Roman" w:hAnsi="Times New Roman"/>
            <w:color w:val="auto"/>
            <w:sz w:val="28"/>
            <w:szCs w:val="28"/>
            <w:u w:val="none"/>
            <w:lang w:val="uk" w:eastAsia="ru-RU"/>
          </w:rPr>
          <w:t>258</w:t>
        </w:r>
      </w:hyperlink>
      <w:hyperlink r:id="rId25" w:anchor="n1728" w:tgtFrame="_blank" w:history="1">
        <w:r w:rsidR="00EA1DE9" w:rsidRPr="00721C3F">
          <w:rPr>
            <w:rStyle w:val="a5"/>
            <w:rFonts w:ascii="Times New Roman" w:hAnsi="Times New Roman"/>
            <w:color w:val="auto"/>
            <w:sz w:val="28"/>
            <w:szCs w:val="28"/>
            <w:u w:val="none"/>
            <w:vertAlign w:val="superscript"/>
            <w:lang w:val="uk" w:eastAsia="ru-RU"/>
          </w:rPr>
          <w:t>3</w:t>
        </w:r>
      </w:hyperlink>
      <w:r w:rsidR="00EA1DE9" w:rsidRPr="00721C3F">
        <w:rPr>
          <w:rFonts w:ascii="Times New Roman" w:hAnsi="Times New Roman"/>
          <w:sz w:val="28"/>
          <w:szCs w:val="28"/>
          <w:lang w:val="uk" w:eastAsia="ru-RU"/>
        </w:rPr>
        <w:t xml:space="preserve">, </w:t>
      </w:r>
      <w:hyperlink r:id="rId26" w:anchor="n1739" w:tgtFrame="_blank" w:history="1">
        <w:r w:rsidR="00EA1DE9" w:rsidRPr="00721C3F">
          <w:rPr>
            <w:rStyle w:val="a5"/>
            <w:rFonts w:ascii="Times New Roman" w:hAnsi="Times New Roman"/>
            <w:color w:val="auto"/>
            <w:sz w:val="28"/>
            <w:szCs w:val="28"/>
            <w:u w:val="none"/>
            <w:lang w:val="uk" w:eastAsia="ru-RU"/>
          </w:rPr>
          <w:t>258</w:t>
        </w:r>
      </w:hyperlink>
      <w:hyperlink r:id="rId27" w:anchor="n1739" w:tgtFrame="_blank" w:history="1">
        <w:r w:rsidR="00EA1DE9" w:rsidRPr="00721C3F">
          <w:rPr>
            <w:rStyle w:val="a5"/>
            <w:rFonts w:ascii="Times New Roman" w:hAnsi="Times New Roman"/>
            <w:color w:val="auto"/>
            <w:sz w:val="28"/>
            <w:szCs w:val="28"/>
            <w:u w:val="none"/>
            <w:vertAlign w:val="superscript"/>
            <w:lang w:val="uk" w:eastAsia="ru-RU"/>
          </w:rPr>
          <w:t>5</w:t>
        </w:r>
      </w:hyperlink>
      <w:r w:rsidR="00EA1DE9" w:rsidRPr="00721C3F">
        <w:rPr>
          <w:rFonts w:ascii="Times New Roman" w:hAnsi="Times New Roman"/>
          <w:sz w:val="28"/>
          <w:szCs w:val="28"/>
          <w:lang w:val="uk" w:eastAsia="ru-RU"/>
        </w:rPr>
        <w:t xml:space="preserve">, </w:t>
      </w:r>
      <w:hyperlink r:id="rId28" w:anchor="n1756" w:tgtFrame="_blank" w:history="1">
        <w:r w:rsidR="00EA1DE9" w:rsidRPr="00721C3F">
          <w:rPr>
            <w:rStyle w:val="a5"/>
            <w:rFonts w:ascii="Times New Roman" w:hAnsi="Times New Roman"/>
            <w:color w:val="auto"/>
            <w:sz w:val="28"/>
            <w:szCs w:val="28"/>
            <w:u w:val="none"/>
            <w:lang w:val="uk" w:eastAsia="ru-RU"/>
          </w:rPr>
          <w:t>260</w:t>
        </w:r>
      </w:hyperlink>
      <w:r w:rsidR="00EA1DE9" w:rsidRPr="00721C3F">
        <w:rPr>
          <w:rFonts w:ascii="Times New Roman" w:hAnsi="Times New Roman"/>
          <w:sz w:val="28"/>
          <w:szCs w:val="28"/>
          <w:lang w:val="uk" w:eastAsia="ru-RU"/>
        </w:rPr>
        <w:t xml:space="preserve">, </w:t>
      </w:r>
      <w:hyperlink r:id="rId29" w:anchor="n3035" w:tgtFrame="_blank" w:history="1">
        <w:r w:rsidR="00EA1DE9" w:rsidRPr="00721C3F">
          <w:rPr>
            <w:rStyle w:val="a5"/>
            <w:rFonts w:ascii="Times New Roman" w:hAnsi="Times New Roman"/>
            <w:color w:val="auto"/>
            <w:sz w:val="28"/>
            <w:szCs w:val="28"/>
            <w:u w:val="none"/>
            <w:lang w:val="uk" w:eastAsia="ru-RU"/>
          </w:rPr>
          <w:t>437</w:t>
        </w:r>
      </w:hyperlink>
      <w:r w:rsidR="00EA1DE9" w:rsidRPr="00721C3F">
        <w:rPr>
          <w:rFonts w:ascii="Times New Roman" w:hAnsi="Times New Roman"/>
          <w:sz w:val="28"/>
          <w:szCs w:val="28"/>
          <w:lang w:val="uk" w:eastAsia="ru-RU"/>
        </w:rPr>
        <w:t xml:space="preserve">, </w:t>
      </w:r>
      <w:hyperlink r:id="rId30" w:anchor="n3040" w:tgtFrame="_blank" w:history="1">
        <w:r w:rsidR="00EA1DE9" w:rsidRPr="00721C3F">
          <w:rPr>
            <w:rStyle w:val="a5"/>
            <w:rFonts w:ascii="Times New Roman" w:hAnsi="Times New Roman"/>
            <w:color w:val="auto"/>
            <w:sz w:val="28"/>
            <w:szCs w:val="28"/>
            <w:u w:val="none"/>
            <w:lang w:val="uk" w:eastAsia="ru-RU"/>
          </w:rPr>
          <w:t>438</w:t>
        </w:r>
      </w:hyperlink>
      <w:r w:rsidR="00EA1DE9" w:rsidRPr="00721C3F">
        <w:rPr>
          <w:rFonts w:ascii="Times New Roman" w:hAnsi="Times New Roman"/>
          <w:sz w:val="28"/>
          <w:szCs w:val="28"/>
          <w:lang w:val="uk" w:eastAsia="ru-RU"/>
        </w:rPr>
        <w:t xml:space="preserve">, </w:t>
      </w:r>
      <w:hyperlink r:id="rId31" w:anchor="n3053" w:tgtFrame="_blank" w:history="1">
        <w:r w:rsidR="00EA1DE9" w:rsidRPr="00721C3F">
          <w:rPr>
            <w:rStyle w:val="a5"/>
            <w:rFonts w:ascii="Times New Roman" w:hAnsi="Times New Roman"/>
            <w:color w:val="auto"/>
            <w:sz w:val="28"/>
            <w:szCs w:val="28"/>
            <w:u w:val="none"/>
            <w:lang w:val="uk" w:eastAsia="ru-RU"/>
          </w:rPr>
          <w:t>441</w:t>
        </w:r>
      </w:hyperlink>
      <w:r w:rsidR="00EA1DE9" w:rsidRPr="00721C3F">
        <w:rPr>
          <w:rFonts w:ascii="Times New Roman" w:hAnsi="Times New Roman"/>
          <w:sz w:val="28"/>
          <w:szCs w:val="28"/>
          <w:lang w:val="uk" w:eastAsia="ru-RU"/>
        </w:rPr>
        <w:t xml:space="preserve">, </w:t>
      </w:r>
      <w:hyperlink r:id="rId32" w:anchor="n3056" w:tgtFrame="_blank" w:history="1">
        <w:r w:rsidR="00EA1DE9" w:rsidRPr="00721C3F">
          <w:rPr>
            <w:rStyle w:val="a5"/>
            <w:rFonts w:ascii="Times New Roman" w:hAnsi="Times New Roman"/>
            <w:color w:val="auto"/>
            <w:sz w:val="28"/>
            <w:szCs w:val="28"/>
            <w:u w:val="none"/>
            <w:lang w:val="uk" w:eastAsia="ru-RU"/>
          </w:rPr>
          <w:t>442</w:t>
        </w:r>
      </w:hyperlink>
      <w:r w:rsidR="00EA1DE9" w:rsidRPr="00721C3F">
        <w:rPr>
          <w:rFonts w:ascii="Times New Roman" w:hAnsi="Times New Roman"/>
          <w:sz w:val="28"/>
          <w:szCs w:val="28"/>
          <w:lang w:val="uk" w:eastAsia="ru-RU"/>
        </w:rPr>
        <w:t xml:space="preserve">, </w:t>
      </w:r>
      <w:hyperlink r:id="rId33" w:anchor="n4110" w:tgtFrame="_blank" w:history="1">
        <w:r w:rsidR="00EA1DE9" w:rsidRPr="00721C3F">
          <w:rPr>
            <w:rStyle w:val="a5"/>
            <w:rFonts w:ascii="Times New Roman" w:hAnsi="Times New Roman"/>
            <w:color w:val="auto"/>
            <w:sz w:val="28"/>
            <w:szCs w:val="28"/>
            <w:u w:val="none"/>
            <w:lang w:val="uk" w:eastAsia="ru-RU"/>
          </w:rPr>
          <w:t>442</w:t>
        </w:r>
      </w:hyperlink>
      <w:hyperlink r:id="rId34" w:anchor="n4110" w:tgtFrame="_blank" w:history="1">
        <w:r w:rsidR="00EA1DE9" w:rsidRPr="00721C3F">
          <w:rPr>
            <w:rStyle w:val="a5"/>
            <w:rFonts w:ascii="Times New Roman" w:hAnsi="Times New Roman"/>
            <w:color w:val="auto"/>
            <w:sz w:val="28"/>
            <w:szCs w:val="28"/>
            <w:u w:val="none"/>
            <w:vertAlign w:val="superscript"/>
            <w:lang w:val="uk" w:eastAsia="ru-RU"/>
          </w:rPr>
          <w:t>1</w:t>
        </w:r>
      </w:hyperlink>
      <w:r w:rsidR="00EA1DE9" w:rsidRPr="00721C3F">
        <w:rPr>
          <w:rFonts w:ascii="Times New Roman" w:hAnsi="Times New Roman"/>
          <w:sz w:val="28"/>
          <w:szCs w:val="28"/>
          <w:lang w:val="uk" w:eastAsia="ru-RU"/>
        </w:rPr>
        <w:t xml:space="preserve">, </w:t>
      </w:r>
      <w:hyperlink r:id="rId35" w:anchor="n3079" w:tgtFrame="_blank" w:history="1">
        <w:r w:rsidR="00EA1DE9" w:rsidRPr="00721C3F">
          <w:rPr>
            <w:rStyle w:val="a5"/>
            <w:rFonts w:ascii="Times New Roman" w:hAnsi="Times New Roman"/>
            <w:color w:val="auto"/>
            <w:sz w:val="28"/>
            <w:szCs w:val="28"/>
            <w:u w:val="none"/>
            <w:lang w:val="uk" w:eastAsia="ru-RU"/>
          </w:rPr>
          <w:t>447</w:t>
        </w:r>
      </w:hyperlink>
      <w:r w:rsidR="00EA1DE9" w:rsidRPr="00721C3F">
        <w:rPr>
          <w:rFonts w:ascii="Times New Roman" w:hAnsi="Times New Roman"/>
          <w:sz w:val="28"/>
          <w:szCs w:val="28"/>
          <w:lang w:val="uk" w:eastAsia="ru-RU"/>
        </w:rPr>
        <w:t xml:space="preserve"> Кримінального кодексу України</w:t>
      </w:r>
      <w:r w:rsidR="00BD4911" w:rsidRPr="00721C3F">
        <w:rPr>
          <w:rFonts w:ascii="Times New Roman" w:hAnsi="Times New Roman"/>
          <w:sz w:val="28"/>
          <w:szCs w:val="28"/>
          <w:lang w:eastAsia="ru-RU"/>
        </w:rPr>
        <w:t>)</w:t>
      </w:r>
      <w:r w:rsidR="00721C3F" w:rsidRPr="00721C3F">
        <w:rPr>
          <w:rFonts w:ascii="Times New Roman" w:hAnsi="Times New Roman"/>
          <w:sz w:val="28"/>
          <w:szCs w:val="28"/>
          <w:lang w:eastAsia="ru-RU"/>
        </w:rPr>
        <w:t>;</w:t>
      </w:r>
    </w:p>
    <w:p w:rsidR="006973BB" w:rsidRPr="00BF481D" w:rsidRDefault="006973BB" w:rsidP="006973BB">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інтегрованої міжвідомчої інформаційно-комунікаційної системи щодо контролю осіб, транспортних засобів </w:t>
      </w:r>
      <w:r w:rsidR="000D4029" w:rsidRPr="00BF481D">
        <w:rPr>
          <w:rFonts w:ascii="Times New Roman" w:hAnsi="Times New Roman"/>
          <w:sz w:val="28"/>
          <w:szCs w:val="28"/>
          <w:lang w:eastAsia="ru-RU"/>
        </w:rPr>
        <w:t>і</w:t>
      </w:r>
      <w:r w:rsidRPr="00BF481D">
        <w:rPr>
          <w:rFonts w:ascii="Times New Roman" w:hAnsi="Times New Roman"/>
          <w:sz w:val="28"/>
          <w:szCs w:val="28"/>
          <w:lang w:eastAsia="ru-RU"/>
        </w:rPr>
        <w:t xml:space="preserve"> вантажів, які перетинають державний кордон України, розпорядником якої є Адміністрація Державної прикордонної служби України (щодо перетину державного кордону України)</w:t>
      </w:r>
      <w:r w:rsidR="001E2B85">
        <w:rPr>
          <w:rFonts w:ascii="Times New Roman" w:hAnsi="Times New Roman"/>
          <w:sz w:val="28"/>
          <w:szCs w:val="28"/>
          <w:lang w:eastAsia="ru-RU"/>
        </w:rPr>
        <w:t>.</w:t>
      </w:r>
    </w:p>
    <w:p w:rsidR="00826384" w:rsidRPr="00BC1AC7" w:rsidRDefault="00826384" w:rsidP="00241586">
      <w:pPr>
        <w:spacing w:after="0" w:line="240" w:lineRule="auto"/>
        <w:ind w:right="-1" w:firstLine="567"/>
        <w:jc w:val="both"/>
        <w:rPr>
          <w:rFonts w:ascii="Times New Roman" w:hAnsi="Times New Roman"/>
          <w:sz w:val="28"/>
          <w:szCs w:val="28"/>
          <w:lang w:eastAsia="ru-RU"/>
        </w:rPr>
      </w:pPr>
    </w:p>
    <w:p w:rsidR="002A5F9B" w:rsidRPr="00721C3F" w:rsidRDefault="002A5F9B" w:rsidP="00B466B1">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4. </w:t>
      </w:r>
      <w:r w:rsidR="001E2B85" w:rsidRPr="001E2B85">
        <w:rPr>
          <w:rFonts w:ascii="Times New Roman" w:hAnsi="Times New Roman"/>
          <w:sz w:val="28"/>
          <w:szCs w:val="28"/>
          <w:lang w:eastAsia="ru-RU"/>
        </w:rPr>
        <w:t>Для здійснення верифікації</w:t>
      </w:r>
      <w:r w:rsidR="001E2B85" w:rsidRPr="001E2B85">
        <w:rPr>
          <w:rFonts w:ascii="Times New Roman" w:hAnsi="Times New Roman"/>
          <w:sz w:val="28"/>
          <w:szCs w:val="28"/>
          <w:lang w:val="uk" w:eastAsia="ru-RU"/>
        </w:rPr>
        <w:t xml:space="preserve"> пенсійних виплат та щомісячного довічного грошового утримання</w:t>
      </w:r>
      <w:r w:rsidR="001E2B85" w:rsidRPr="001E2B85">
        <w:rPr>
          <w:rFonts w:ascii="Times New Roman" w:hAnsi="Times New Roman"/>
          <w:sz w:val="28"/>
          <w:szCs w:val="28"/>
          <w:lang w:eastAsia="ru-RU"/>
        </w:rPr>
        <w:t xml:space="preserve"> зазначену інформацію використовують за умови проходження перевірки </w:t>
      </w:r>
      <w:r w:rsidR="001E2B85" w:rsidRPr="00721C3F">
        <w:rPr>
          <w:rFonts w:ascii="Times New Roman" w:hAnsi="Times New Roman"/>
          <w:sz w:val="28"/>
          <w:szCs w:val="28"/>
          <w:lang w:eastAsia="ru-RU"/>
        </w:rPr>
        <w:t xml:space="preserve">інформаційного файлу на відповідність вимогам </w:t>
      </w:r>
      <w:r w:rsidR="001E2B85" w:rsidRPr="00721C3F">
        <w:rPr>
          <w:rFonts w:ascii="Times New Roman" w:hAnsi="Times New Roman"/>
          <w:sz w:val="28"/>
          <w:szCs w:val="28"/>
          <w:lang w:val="uk" w:eastAsia="ru-RU"/>
        </w:rPr>
        <w:lastRenderedPageBreak/>
        <w:t>порядків обміну інформацією</w:t>
      </w:r>
      <w:r w:rsidR="00D65D22" w:rsidRPr="00721C3F">
        <w:rPr>
          <w:rFonts w:ascii="Times New Roman" w:hAnsi="Times New Roman"/>
          <w:sz w:val="28"/>
          <w:szCs w:val="28"/>
          <w:lang w:val="uk" w:eastAsia="ru-RU"/>
        </w:rPr>
        <w:t>,</w:t>
      </w:r>
      <w:r w:rsidR="001E2B85" w:rsidRPr="00721C3F">
        <w:rPr>
          <w:rFonts w:ascii="Times New Roman" w:hAnsi="Times New Roman"/>
          <w:sz w:val="28"/>
          <w:szCs w:val="28"/>
          <w:lang w:eastAsia="ru-RU"/>
        </w:rPr>
        <w:t xml:space="preserve"> </w:t>
      </w:r>
      <w:r w:rsidR="00D65D22" w:rsidRPr="00721C3F">
        <w:rPr>
          <w:rFonts w:ascii="Times New Roman" w:hAnsi="Times New Roman"/>
          <w:sz w:val="28"/>
          <w:szCs w:val="28"/>
          <w:lang w:val="uk" w:eastAsia="ru-RU"/>
        </w:rPr>
        <w:t xml:space="preserve">договорів про інформаційну взаємодію </w:t>
      </w:r>
      <w:r w:rsidR="00FC5A84" w:rsidRPr="00721C3F">
        <w:rPr>
          <w:rFonts w:ascii="Times New Roman" w:hAnsi="Times New Roman"/>
          <w:sz w:val="28"/>
          <w:szCs w:val="28"/>
          <w:lang w:val="uk" w:eastAsia="ru-RU"/>
        </w:rPr>
        <w:t>та/</w:t>
      </w:r>
      <w:r w:rsidR="00D65D22" w:rsidRPr="00721C3F">
        <w:rPr>
          <w:rFonts w:ascii="Times New Roman" w:hAnsi="Times New Roman"/>
          <w:sz w:val="28"/>
          <w:szCs w:val="28"/>
          <w:lang w:val="uk" w:eastAsia="ru-RU"/>
        </w:rPr>
        <w:t>або</w:t>
      </w:r>
      <w:r w:rsidR="00D65D22" w:rsidRPr="00721C3F">
        <w:rPr>
          <w:rFonts w:ascii="Times New Roman" w:eastAsia="Times New Roman" w:hAnsi="Times New Roman"/>
          <w:sz w:val="24"/>
          <w:szCs w:val="24"/>
          <w:lang w:eastAsia="uk-UA"/>
        </w:rPr>
        <w:t xml:space="preserve"> </w:t>
      </w:r>
      <w:r w:rsidR="001E2B85" w:rsidRPr="00721C3F">
        <w:rPr>
          <w:rFonts w:ascii="Times New Roman" w:hAnsi="Times New Roman"/>
          <w:sz w:val="28"/>
          <w:szCs w:val="28"/>
          <w:lang w:eastAsia="ru-RU"/>
        </w:rPr>
        <w:t>протоколів про обмін інформацією між органом, що</w:t>
      </w:r>
      <w:r w:rsidR="001E2B85" w:rsidRPr="00721C3F">
        <w:rPr>
          <w:rFonts w:ascii="Times New Roman" w:hAnsi="Times New Roman"/>
          <w:b/>
          <w:sz w:val="28"/>
          <w:szCs w:val="28"/>
          <w:lang w:eastAsia="ru-RU"/>
        </w:rPr>
        <w:t xml:space="preserve"> </w:t>
      </w:r>
      <w:r w:rsidR="001E2B85" w:rsidRPr="00721C3F">
        <w:rPr>
          <w:rFonts w:ascii="Times New Roman" w:hAnsi="Times New Roman"/>
          <w:sz w:val="28"/>
          <w:szCs w:val="28"/>
          <w:lang w:eastAsia="ru-RU"/>
        </w:rPr>
        <w:t>здійснює верифікацію та</w:t>
      </w:r>
      <w:r w:rsidR="001E2B85" w:rsidRPr="00721C3F">
        <w:rPr>
          <w:rFonts w:ascii="Times New Roman" w:hAnsi="Times New Roman"/>
          <w:b/>
          <w:sz w:val="28"/>
          <w:szCs w:val="28"/>
          <w:lang w:eastAsia="ru-RU"/>
        </w:rPr>
        <w:t xml:space="preserve"> </w:t>
      </w:r>
      <w:r w:rsidR="001E2B85" w:rsidRPr="00721C3F">
        <w:rPr>
          <w:rFonts w:ascii="Times New Roman" w:hAnsi="Times New Roman"/>
          <w:sz w:val="28"/>
          <w:szCs w:val="28"/>
          <w:lang w:eastAsia="ru-RU"/>
        </w:rPr>
        <w:t>моніторинг державних виплат, і суб’єктами надання інформації</w:t>
      </w:r>
      <w:r w:rsidRPr="00721C3F">
        <w:rPr>
          <w:rFonts w:ascii="Times New Roman" w:hAnsi="Times New Roman"/>
          <w:sz w:val="28"/>
          <w:szCs w:val="28"/>
          <w:lang w:eastAsia="ru-RU"/>
        </w:rPr>
        <w:t>.</w:t>
      </w:r>
    </w:p>
    <w:p w:rsidR="002A5F9B" w:rsidRPr="00721C3F" w:rsidRDefault="002A5F9B" w:rsidP="00B466B1">
      <w:pPr>
        <w:spacing w:after="0" w:line="240" w:lineRule="auto"/>
        <w:ind w:right="-1" w:firstLine="567"/>
        <w:jc w:val="both"/>
        <w:rPr>
          <w:rFonts w:ascii="Times New Roman" w:hAnsi="Times New Roman"/>
          <w:sz w:val="28"/>
          <w:szCs w:val="28"/>
          <w:lang w:eastAsia="ru-RU"/>
        </w:rPr>
      </w:pPr>
    </w:p>
    <w:p w:rsidR="002A5F9B" w:rsidRPr="00721C3F" w:rsidRDefault="002A5F9B" w:rsidP="00B466B1">
      <w:pPr>
        <w:spacing w:after="0" w:line="240" w:lineRule="auto"/>
        <w:ind w:right="-1" w:firstLine="567"/>
        <w:jc w:val="both"/>
        <w:rPr>
          <w:rFonts w:ascii="Times New Roman" w:hAnsi="Times New Roman"/>
          <w:sz w:val="28"/>
          <w:szCs w:val="28"/>
        </w:rPr>
      </w:pPr>
      <w:r w:rsidRPr="00721C3F">
        <w:rPr>
          <w:rFonts w:ascii="Times New Roman" w:hAnsi="Times New Roman"/>
          <w:sz w:val="28"/>
          <w:szCs w:val="28"/>
          <w:lang w:eastAsia="ru-RU"/>
        </w:rPr>
        <w:t>5. </w:t>
      </w:r>
      <w:r w:rsidR="001E2B85" w:rsidRPr="00721C3F">
        <w:rPr>
          <w:rFonts w:ascii="Times New Roman" w:hAnsi="Times New Roman"/>
          <w:sz w:val="28"/>
          <w:szCs w:val="28"/>
          <w:lang w:val="uk" w:eastAsia="ru-RU"/>
        </w:rPr>
        <w:t xml:space="preserve">Верифікація пенсійних виплат та щомісячного довічного грошового утримання </w:t>
      </w:r>
      <w:r w:rsidRPr="00721C3F">
        <w:rPr>
          <w:rFonts w:ascii="Times New Roman" w:hAnsi="Times New Roman"/>
          <w:sz w:val="28"/>
          <w:szCs w:val="28"/>
        </w:rPr>
        <w:t>відбувається за такими етапами:</w:t>
      </w:r>
    </w:p>
    <w:p w:rsidR="00EE55F9" w:rsidRPr="00721C3F" w:rsidRDefault="00EE55F9" w:rsidP="00B466B1">
      <w:pPr>
        <w:spacing w:after="0" w:line="240" w:lineRule="auto"/>
        <w:ind w:right="-1" w:firstLine="567"/>
        <w:jc w:val="both"/>
        <w:rPr>
          <w:rFonts w:ascii="Times New Roman" w:hAnsi="Times New Roman"/>
          <w:sz w:val="8"/>
          <w:szCs w:val="8"/>
          <w:highlight w:val="yellow"/>
        </w:rPr>
      </w:pPr>
    </w:p>
    <w:p w:rsidR="002A5F9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721C3F">
        <w:rPr>
          <w:rFonts w:ascii="Times New Roman" w:eastAsia="Times New Roman" w:hAnsi="Times New Roman"/>
          <w:sz w:val="28"/>
          <w:szCs w:val="28"/>
          <w:lang w:eastAsia="ru-RU"/>
        </w:rPr>
        <w:t>1)</w:t>
      </w:r>
      <w:r w:rsidR="00F5532B" w:rsidRPr="00721C3F">
        <w:rPr>
          <w:rFonts w:ascii="Times New Roman" w:eastAsia="Times New Roman" w:hAnsi="Times New Roman"/>
          <w:sz w:val="28"/>
          <w:szCs w:val="28"/>
          <w:lang w:eastAsia="ru-RU"/>
        </w:rPr>
        <w:t> </w:t>
      </w:r>
      <w:bookmarkStart w:id="3" w:name="_Hlk208221334"/>
      <w:r w:rsidR="004E7056" w:rsidRPr="00721C3F">
        <w:rPr>
          <w:rFonts w:ascii="Times New Roman" w:eastAsia="Times New Roman" w:hAnsi="Times New Roman"/>
          <w:sz w:val="28"/>
          <w:szCs w:val="28"/>
          <w:lang w:val="uk" w:eastAsia="ru-RU"/>
        </w:rPr>
        <w:t>перевірка дотримання вимог, визначених порядками обміну інформацією</w:t>
      </w:r>
      <w:r w:rsidR="00D65D22" w:rsidRPr="00721C3F">
        <w:rPr>
          <w:rFonts w:ascii="Times New Roman" w:eastAsia="Times New Roman" w:hAnsi="Times New Roman"/>
          <w:sz w:val="28"/>
          <w:szCs w:val="28"/>
          <w:lang w:val="uk" w:eastAsia="ru-RU"/>
        </w:rPr>
        <w:t>, договор</w:t>
      </w:r>
      <w:r w:rsidR="002F0DE4" w:rsidRPr="00721C3F">
        <w:rPr>
          <w:rFonts w:ascii="Times New Roman" w:eastAsia="Times New Roman" w:hAnsi="Times New Roman"/>
          <w:sz w:val="28"/>
          <w:szCs w:val="28"/>
          <w:lang w:val="uk" w:eastAsia="ru-RU"/>
        </w:rPr>
        <w:t>ами</w:t>
      </w:r>
      <w:r w:rsidR="00D65D22" w:rsidRPr="00721C3F">
        <w:rPr>
          <w:rFonts w:ascii="Times New Roman" w:eastAsia="Times New Roman" w:hAnsi="Times New Roman"/>
          <w:sz w:val="28"/>
          <w:szCs w:val="28"/>
          <w:lang w:val="uk" w:eastAsia="ru-RU"/>
        </w:rPr>
        <w:t xml:space="preserve"> про інформаційну взаємодію </w:t>
      </w:r>
      <w:r w:rsidR="00FC5A84" w:rsidRPr="00721C3F">
        <w:rPr>
          <w:rFonts w:ascii="Times New Roman" w:eastAsia="Times New Roman" w:hAnsi="Times New Roman"/>
          <w:sz w:val="28"/>
          <w:szCs w:val="28"/>
          <w:lang w:val="uk" w:eastAsia="ru-RU"/>
        </w:rPr>
        <w:t>та/</w:t>
      </w:r>
      <w:r w:rsidR="00D65D22" w:rsidRPr="00721C3F">
        <w:rPr>
          <w:rFonts w:ascii="Times New Roman" w:eastAsia="Times New Roman" w:hAnsi="Times New Roman"/>
          <w:sz w:val="28"/>
          <w:szCs w:val="28"/>
          <w:lang w:val="uk" w:eastAsia="ru-RU"/>
        </w:rPr>
        <w:t>або</w:t>
      </w:r>
      <w:r w:rsidR="004E7056" w:rsidRPr="00721C3F">
        <w:rPr>
          <w:rFonts w:ascii="Times New Roman" w:eastAsia="Times New Roman" w:hAnsi="Times New Roman"/>
          <w:sz w:val="28"/>
          <w:szCs w:val="28"/>
          <w:lang w:val="uk" w:eastAsia="ru-RU"/>
        </w:rPr>
        <w:t xml:space="preserve"> </w:t>
      </w:r>
      <w:r w:rsidRPr="00721C3F">
        <w:rPr>
          <w:rFonts w:ascii="Times New Roman" w:eastAsia="Times New Roman" w:hAnsi="Times New Roman"/>
          <w:sz w:val="28"/>
          <w:szCs w:val="28"/>
          <w:lang w:val="uk" w:eastAsia="ru-RU"/>
        </w:rPr>
        <w:t>протоколами про обмін</w:t>
      </w:r>
      <w:r w:rsidRPr="00721C3F">
        <w:rPr>
          <w:rFonts w:ascii="Times New Roman" w:eastAsia="Times New Roman" w:hAnsi="Times New Roman"/>
          <w:sz w:val="28"/>
          <w:szCs w:val="28"/>
          <w:lang w:eastAsia="ru-RU"/>
        </w:rPr>
        <w:t xml:space="preserve"> інформацією </w:t>
      </w:r>
      <w:bookmarkEnd w:id="3"/>
      <w:r w:rsidRPr="00721C3F">
        <w:rPr>
          <w:rFonts w:ascii="Times New Roman" w:eastAsia="Times New Roman" w:hAnsi="Times New Roman"/>
          <w:sz w:val="28"/>
          <w:szCs w:val="28"/>
          <w:lang w:eastAsia="ru-RU"/>
        </w:rPr>
        <w:t xml:space="preserve">між органом, </w:t>
      </w:r>
      <w:bookmarkStart w:id="4" w:name="_Hlk213337286"/>
      <w:r w:rsidRPr="00721C3F">
        <w:rPr>
          <w:rFonts w:ascii="Times New Roman" w:eastAsia="Times New Roman" w:hAnsi="Times New Roman"/>
          <w:sz w:val="28"/>
          <w:szCs w:val="28"/>
          <w:lang w:eastAsia="ru-RU"/>
        </w:rPr>
        <w:t xml:space="preserve">що здійснює верифікацію та моніторинг державних виплат, і суб’єктами надання інформації </w:t>
      </w:r>
      <w:bookmarkEnd w:id="4"/>
      <w:r w:rsidRPr="00721C3F">
        <w:rPr>
          <w:rFonts w:ascii="Times New Roman" w:eastAsia="Times New Roman" w:hAnsi="Times New Roman"/>
          <w:sz w:val="28"/>
          <w:szCs w:val="28"/>
          <w:lang w:eastAsia="ru-RU"/>
        </w:rPr>
        <w:t xml:space="preserve">(далі </w:t>
      </w:r>
      <w:r w:rsidRPr="00BF481D">
        <w:rPr>
          <w:rFonts w:ascii="Times New Roman" w:eastAsia="Times New Roman" w:hAnsi="Times New Roman"/>
          <w:sz w:val="28"/>
          <w:szCs w:val="28"/>
          <w:lang w:eastAsia="ru-RU"/>
        </w:rPr>
        <w:t xml:space="preserve">– валідація), щодо персональних </w:t>
      </w:r>
      <w:r w:rsidR="0061472F" w:rsidRPr="00BF481D">
        <w:rPr>
          <w:rFonts w:ascii="Times New Roman" w:eastAsia="Times New Roman" w:hAnsi="Times New Roman"/>
          <w:sz w:val="28"/>
          <w:szCs w:val="28"/>
          <w:lang w:eastAsia="ru-RU"/>
        </w:rPr>
        <w:t xml:space="preserve">даних </w:t>
      </w:r>
      <w:r w:rsidR="00B9359C" w:rsidRPr="00B9359C">
        <w:rPr>
          <w:rFonts w:ascii="Times New Roman" w:eastAsia="Times New Roman" w:hAnsi="Times New Roman"/>
          <w:sz w:val="28"/>
          <w:szCs w:val="28"/>
          <w:lang w:val="uk" w:eastAsia="ru-RU"/>
        </w:rPr>
        <w:t>реципієнта та/або його законного представника</w:t>
      </w:r>
      <w:r w:rsidRPr="00BF481D">
        <w:rPr>
          <w:rFonts w:ascii="Times New Roman" w:eastAsia="Times New Roman" w:hAnsi="Times New Roman"/>
          <w:sz w:val="28"/>
          <w:szCs w:val="28"/>
          <w:lang w:eastAsia="ru-RU"/>
        </w:rPr>
        <w:t>.</w:t>
      </w:r>
    </w:p>
    <w:p w:rsidR="002A5F9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Об’єктом валідації даних </w:t>
      </w:r>
      <w:bookmarkStart w:id="5" w:name="_Hlk206748007"/>
      <w:r w:rsidR="00B9359C" w:rsidRPr="00B9359C">
        <w:rPr>
          <w:rFonts w:ascii="Times New Roman" w:eastAsia="Times New Roman" w:hAnsi="Times New Roman"/>
          <w:sz w:val="28"/>
          <w:szCs w:val="28"/>
          <w:lang w:val="uk" w:eastAsia="ru-RU"/>
        </w:rPr>
        <w:t>реципієнта та/або його законного представника</w:t>
      </w:r>
      <w:r w:rsidR="00CB3DB0" w:rsidRPr="00BF481D">
        <w:rPr>
          <w:rFonts w:ascii="Times New Roman" w:eastAsia="Times New Roman" w:hAnsi="Times New Roman"/>
          <w:sz w:val="28"/>
          <w:szCs w:val="28"/>
          <w:lang w:eastAsia="ru-RU"/>
        </w:rPr>
        <w:t xml:space="preserve"> </w:t>
      </w:r>
      <w:bookmarkEnd w:id="5"/>
      <w:r w:rsidRPr="00BF481D">
        <w:rPr>
          <w:rFonts w:ascii="Times New Roman" w:eastAsia="Times New Roman" w:hAnsi="Times New Roman"/>
          <w:sz w:val="28"/>
          <w:szCs w:val="28"/>
          <w:lang w:eastAsia="ru-RU"/>
        </w:rPr>
        <w:t>є:</w:t>
      </w:r>
    </w:p>
    <w:p w:rsidR="002A5F9B" w:rsidRPr="00BF481D" w:rsidRDefault="002A5F9B" w:rsidP="00B466B1">
      <w:pPr>
        <w:pStyle w:val="a4"/>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серія </w:t>
      </w:r>
      <w:r w:rsidRPr="00BF481D">
        <w:rPr>
          <w:rFonts w:ascii="Times New Roman" w:hAnsi="Times New Roman"/>
          <w:sz w:val="28"/>
          <w:szCs w:val="28"/>
        </w:rPr>
        <w:t xml:space="preserve">(за наявності) та номер паспорта громадянина України, </w:t>
      </w:r>
      <w:r w:rsidRPr="00BF481D">
        <w:rPr>
          <w:rFonts w:ascii="Times New Roman" w:hAnsi="Times New Roman"/>
          <w:spacing w:val="-6"/>
          <w:kern w:val="2"/>
          <w:sz w:val="28"/>
          <w:szCs w:val="28"/>
        </w:rPr>
        <w:t xml:space="preserve">а для іноземців та осіб без громадянства – реквізити паспортного документа іноземця </w:t>
      </w:r>
      <w:r w:rsidR="000D4029" w:rsidRPr="00BF481D">
        <w:rPr>
          <w:rFonts w:ascii="Times New Roman" w:hAnsi="Times New Roman"/>
          <w:spacing w:val="-6"/>
          <w:kern w:val="2"/>
          <w:sz w:val="28"/>
          <w:szCs w:val="28"/>
        </w:rPr>
        <w:br/>
      </w:r>
      <w:r w:rsidRPr="00BF481D">
        <w:rPr>
          <w:rFonts w:ascii="Times New Roman" w:hAnsi="Times New Roman"/>
          <w:spacing w:val="-6"/>
          <w:kern w:val="2"/>
          <w:sz w:val="28"/>
          <w:szCs w:val="28"/>
        </w:rPr>
        <w:t>та/або документа, що підтверджує право на постійне</w:t>
      </w:r>
      <w:r w:rsidR="00185276">
        <w:rPr>
          <w:rFonts w:ascii="Times New Roman" w:hAnsi="Times New Roman"/>
          <w:spacing w:val="-6"/>
          <w:kern w:val="2"/>
          <w:sz w:val="28"/>
          <w:szCs w:val="28"/>
        </w:rPr>
        <w:t xml:space="preserve"> </w:t>
      </w:r>
      <w:r w:rsidRPr="00BF481D">
        <w:rPr>
          <w:rFonts w:ascii="Times New Roman" w:hAnsi="Times New Roman"/>
          <w:spacing w:val="-6"/>
          <w:kern w:val="2"/>
          <w:sz w:val="28"/>
          <w:szCs w:val="28"/>
        </w:rPr>
        <w:t xml:space="preserve">проживання </w:t>
      </w:r>
      <w:r w:rsidR="000D4029" w:rsidRPr="00BF481D">
        <w:rPr>
          <w:rFonts w:ascii="Times New Roman" w:hAnsi="Times New Roman"/>
          <w:spacing w:val="-6"/>
          <w:kern w:val="2"/>
          <w:sz w:val="28"/>
          <w:szCs w:val="28"/>
        </w:rPr>
        <w:br/>
      </w:r>
      <w:r w:rsidRPr="00BF481D">
        <w:rPr>
          <w:rFonts w:ascii="Times New Roman" w:hAnsi="Times New Roman"/>
          <w:spacing w:val="-6"/>
          <w:kern w:val="2"/>
          <w:sz w:val="28"/>
          <w:szCs w:val="28"/>
        </w:rPr>
        <w:t>в Україні</w:t>
      </w:r>
      <w:r w:rsidRPr="00BF481D">
        <w:rPr>
          <w:rFonts w:ascii="Times New Roman" w:hAnsi="Times New Roman"/>
          <w:sz w:val="28"/>
          <w:szCs w:val="28"/>
          <w:lang w:eastAsia="ru-RU"/>
        </w:rPr>
        <w:t>;</w:t>
      </w:r>
    </w:p>
    <w:p w:rsidR="0038790C" w:rsidRPr="00BF481D" w:rsidRDefault="0038790C" w:rsidP="0038790C">
      <w:pPr>
        <w:pStyle w:val="a4"/>
        <w:ind w:left="567"/>
        <w:rPr>
          <w:rFonts w:ascii="Times New Roman" w:hAnsi="Times New Roman"/>
          <w:sz w:val="28"/>
          <w:szCs w:val="28"/>
          <w:lang w:eastAsia="ru-RU"/>
        </w:rPr>
      </w:pPr>
      <w:r w:rsidRPr="00BF481D">
        <w:rPr>
          <w:rFonts w:ascii="Times New Roman" w:hAnsi="Times New Roman"/>
          <w:sz w:val="28"/>
          <w:szCs w:val="28"/>
          <w:lang w:eastAsia="ru-RU"/>
        </w:rPr>
        <w:t>серія та номер свідоцтва про народження;</w:t>
      </w:r>
    </w:p>
    <w:p w:rsidR="002A5F9B" w:rsidRPr="00BF481D" w:rsidRDefault="002A5F9B" w:rsidP="00B466B1">
      <w:pPr>
        <w:pStyle w:val="a4"/>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прізвище, </w:t>
      </w:r>
      <w:r w:rsidR="00302F5A" w:rsidRPr="00BF481D">
        <w:rPr>
          <w:rFonts w:ascii="Times New Roman" w:hAnsi="Times New Roman"/>
          <w:sz w:val="28"/>
          <w:szCs w:val="28"/>
          <w:lang w:eastAsia="ru-RU"/>
        </w:rPr>
        <w:t xml:space="preserve">власне </w:t>
      </w:r>
      <w:r w:rsidRPr="00BF481D">
        <w:rPr>
          <w:rFonts w:ascii="Times New Roman" w:hAnsi="Times New Roman"/>
          <w:sz w:val="28"/>
          <w:szCs w:val="28"/>
          <w:lang w:eastAsia="ru-RU"/>
        </w:rPr>
        <w:t>ім’я, по батькові (за наявності);</w:t>
      </w:r>
    </w:p>
    <w:p w:rsidR="002A5F9B" w:rsidRPr="00721C3F" w:rsidRDefault="002A5F9B" w:rsidP="00B466B1">
      <w:pPr>
        <w:pStyle w:val="a4"/>
        <w:tabs>
          <w:tab w:val="left" w:pos="993"/>
        </w:tabs>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реєстраційний номер облікової картки платника податків або серія </w:t>
      </w:r>
      <w:r w:rsidR="00F71106" w:rsidRPr="00BF481D">
        <w:rPr>
          <w:rFonts w:ascii="Times New Roman" w:hAnsi="Times New Roman"/>
          <w:sz w:val="28"/>
          <w:szCs w:val="28"/>
          <w:lang w:eastAsia="ru-RU"/>
        </w:rPr>
        <w:br/>
      </w:r>
      <w:r w:rsidRPr="00BF481D">
        <w:rPr>
          <w:rFonts w:ascii="Times New Roman" w:hAnsi="Times New Roman"/>
          <w:sz w:val="28"/>
          <w:szCs w:val="28"/>
          <w:lang w:eastAsia="ru-RU"/>
        </w:rPr>
        <w:t xml:space="preserve">(за наявності) та номер паспорта </w:t>
      </w:r>
      <w:r w:rsidR="00B92238" w:rsidRPr="00BF481D">
        <w:rPr>
          <w:rFonts w:ascii="Times New Roman" w:hAnsi="Times New Roman"/>
          <w:sz w:val="28"/>
          <w:szCs w:val="28"/>
        </w:rPr>
        <w:t xml:space="preserve">громадянина України </w:t>
      </w:r>
      <w:r w:rsidRPr="00BF481D">
        <w:rPr>
          <w:rFonts w:ascii="Times New Roman" w:hAnsi="Times New Roman"/>
          <w:sz w:val="28"/>
          <w:szCs w:val="28"/>
          <w:lang w:eastAsia="ru-RU"/>
        </w:rPr>
        <w:t xml:space="preserve">(для фізичних осіб, </w:t>
      </w:r>
      <w:r w:rsidR="00DF1D88" w:rsidRPr="00BF481D">
        <w:rPr>
          <w:rFonts w:ascii="Times New Roman" w:hAnsi="Times New Roman"/>
          <w:sz w:val="28"/>
          <w:szCs w:val="28"/>
          <w:lang w:eastAsia="ru-RU"/>
        </w:rPr>
        <w:br/>
      </w:r>
      <w:r w:rsidRPr="00BF481D">
        <w:rPr>
          <w:rFonts w:ascii="Times New Roman" w:hAnsi="Times New Roman"/>
          <w:sz w:val="28"/>
          <w:szCs w:val="28"/>
          <w:lang w:eastAsia="ru-RU"/>
        </w:rPr>
        <w:t xml:space="preserve">які через свої релігійні переконання відмовляються від прийняття реєстраційного номера облікової картки платника податків та </w:t>
      </w:r>
      <w:r w:rsidR="00FC746E" w:rsidRPr="00BF481D">
        <w:rPr>
          <w:rFonts w:ascii="Times New Roman" w:hAnsi="Times New Roman"/>
          <w:sz w:val="28"/>
          <w:szCs w:val="28"/>
          <w:lang w:eastAsia="ru-RU"/>
        </w:rPr>
        <w:t xml:space="preserve">офіційно </w:t>
      </w:r>
      <w:r w:rsidRPr="00BF481D">
        <w:rPr>
          <w:rFonts w:ascii="Times New Roman" w:hAnsi="Times New Roman"/>
          <w:sz w:val="28"/>
          <w:szCs w:val="28"/>
          <w:lang w:eastAsia="ru-RU"/>
        </w:rPr>
        <w:t>повідомили про це відповідний контролюючий орган і мають відмітку в паспорті</w:t>
      </w:r>
      <w:r w:rsidR="00B92238" w:rsidRPr="00BF481D">
        <w:rPr>
          <w:rFonts w:ascii="Times New Roman" w:hAnsi="Times New Roman"/>
          <w:sz w:val="28"/>
          <w:szCs w:val="28"/>
          <w:lang w:eastAsia="ru-RU"/>
        </w:rPr>
        <w:t xml:space="preserve"> </w:t>
      </w:r>
      <w:r w:rsidR="00B92238" w:rsidRPr="00BF481D">
        <w:rPr>
          <w:rFonts w:ascii="Times New Roman" w:hAnsi="Times New Roman"/>
          <w:sz w:val="28"/>
          <w:szCs w:val="28"/>
        </w:rPr>
        <w:t>громадянина України</w:t>
      </w:r>
      <w:r w:rsidRPr="00BF481D">
        <w:rPr>
          <w:rFonts w:ascii="Times New Roman" w:hAnsi="Times New Roman"/>
          <w:sz w:val="28"/>
          <w:szCs w:val="28"/>
          <w:lang w:eastAsia="ru-RU"/>
        </w:rPr>
        <w:t>).</w:t>
      </w:r>
    </w:p>
    <w:p w:rsidR="00AF7A74" w:rsidRPr="00721C3F" w:rsidRDefault="002A5F9B" w:rsidP="00B466B1">
      <w:pPr>
        <w:tabs>
          <w:tab w:val="left" w:pos="1418"/>
        </w:tabs>
        <w:spacing w:after="0" w:line="240" w:lineRule="auto"/>
        <w:ind w:right="-1" w:firstLine="567"/>
        <w:jc w:val="both"/>
        <w:rPr>
          <w:rFonts w:ascii="Times New Roman" w:eastAsia="Times New Roman" w:hAnsi="Times New Roman"/>
          <w:sz w:val="28"/>
          <w:szCs w:val="28"/>
          <w:lang w:eastAsia="ru-RU"/>
        </w:rPr>
      </w:pPr>
      <w:r w:rsidRPr="00721C3F">
        <w:rPr>
          <w:rFonts w:ascii="Times New Roman" w:eastAsia="Times New Roman" w:hAnsi="Times New Roman"/>
          <w:sz w:val="28"/>
          <w:szCs w:val="28"/>
          <w:lang w:eastAsia="ru-RU"/>
        </w:rPr>
        <w:t xml:space="preserve">Під час валідації персональних даних </w:t>
      </w:r>
      <w:r w:rsidR="00B9359C" w:rsidRPr="00721C3F">
        <w:rPr>
          <w:rFonts w:ascii="Times New Roman" w:eastAsia="Times New Roman" w:hAnsi="Times New Roman"/>
          <w:sz w:val="28"/>
          <w:szCs w:val="28"/>
          <w:lang w:val="uk" w:eastAsia="ru-RU"/>
        </w:rPr>
        <w:t>реципієнта та/або його законного представника</w:t>
      </w:r>
      <w:r w:rsidR="00B81B58" w:rsidRPr="00721C3F">
        <w:rPr>
          <w:rFonts w:ascii="Times New Roman" w:eastAsia="Times New Roman" w:hAnsi="Times New Roman"/>
          <w:sz w:val="28"/>
          <w:szCs w:val="28"/>
          <w:lang w:eastAsia="ru-RU"/>
        </w:rPr>
        <w:t xml:space="preserve"> </w:t>
      </w:r>
      <w:r w:rsidRPr="00721C3F">
        <w:rPr>
          <w:rFonts w:ascii="Times New Roman" w:eastAsia="Times New Roman" w:hAnsi="Times New Roman"/>
          <w:sz w:val="28"/>
          <w:szCs w:val="28"/>
          <w:lang w:eastAsia="ru-RU"/>
        </w:rPr>
        <w:t>здійсню</w:t>
      </w:r>
      <w:r w:rsidR="00F5532B" w:rsidRPr="00721C3F">
        <w:rPr>
          <w:rFonts w:ascii="Times New Roman" w:eastAsia="Times New Roman" w:hAnsi="Times New Roman"/>
          <w:sz w:val="28"/>
          <w:szCs w:val="28"/>
          <w:lang w:eastAsia="ru-RU"/>
        </w:rPr>
        <w:t>ють</w:t>
      </w:r>
      <w:r w:rsidRPr="00721C3F">
        <w:rPr>
          <w:rFonts w:ascii="Times New Roman" w:eastAsia="Times New Roman" w:hAnsi="Times New Roman"/>
          <w:sz w:val="28"/>
          <w:szCs w:val="28"/>
          <w:lang w:eastAsia="ru-RU"/>
        </w:rPr>
        <w:t xml:space="preserve"> перевірк</w:t>
      </w:r>
      <w:r w:rsidR="00F5532B" w:rsidRPr="00721C3F">
        <w:rPr>
          <w:rFonts w:ascii="Times New Roman" w:eastAsia="Times New Roman" w:hAnsi="Times New Roman"/>
          <w:sz w:val="28"/>
          <w:szCs w:val="28"/>
          <w:lang w:eastAsia="ru-RU"/>
        </w:rPr>
        <w:t>у</w:t>
      </w:r>
      <w:r w:rsidRPr="00721C3F">
        <w:rPr>
          <w:rFonts w:ascii="Times New Roman" w:eastAsia="Times New Roman" w:hAnsi="Times New Roman"/>
          <w:sz w:val="28"/>
          <w:szCs w:val="28"/>
          <w:lang w:eastAsia="ru-RU"/>
        </w:rPr>
        <w:t xml:space="preserve"> наданої </w:t>
      </w:r>
      <w:r w:rsidR="004E7056" w:rsidRPr="00721C3F">
        <w:rPr>
          <w:rFonts w:ascii="Times New Roman" w:eastAsia="Times New Roman" w:hAnsi="Times New Roman"/>
          <w:sz w:val="28"/>
          <w:szCs w:val="28"/>
          <w:lang w:val="uk" w:eastAsia="ru-RU"/>
        </w:rPr>
        <w:t xml:space="preserve">Пенсійним фондом України </w:t>
      </w:r>
      <w:r w:rsidRPr="00721C3F">
        <w:rPr>
          <w:rFonts w:ascii="Times New Roman" w:eastAsia="Times New Roman" w:hAnsi="Times New Roman"/>
          <w:sz w:val="28"/>
          <w:szCs w:val="28"/>
          <w:lang w:eastAsia="ru-RU"/>
        </w:rPr>
        <w:t>інформації щодо повноти та відповідності даних стосовно об’єктів перевірки, зазначених у цьому підпункті, затвердженому</w:t>
      </w:r>
      <w:r w:rsidR="00F269B2" w:rsidRPr="00721C3F">
        <w:rPr>
          <w:rFonts w:ascii="Times New Roman" w:eastAsia="Times New Roman" w:hAnsi="Times New Roman"/>
          <w:sz w:val="28"/>
          <w:szCs w:val="28"/>
          <w:lang w:eastAsia="ru-RU"/>
        </w:rPr>
        <w:t> </w:t>
      </w:r>
      <w:r w:rsidRPr="00721C3F">
        <w:rPr>
          <w:rFonts w:ascii="Times New Roman" w:eastAsia="Times New Roman" w:hAnsi="Times New Roman"/>
          <w:sz w:val="28"/>
          <w:szCs w:val="28"/>
          <w:lang w:eastAsia="ru-RU"/>
        </w:rPr>
        <w:t>/</w:t>
      </w:r>
      <w:r w:rsidR="004F094F" w:rsidRPr="00721C3F">
        <w:rPr>
          <w:rFonts w:ascii="Times New Roman" w:eastAsia="Times New Roman" w:hAnsi="Times New Roman"/>
          <w:sz w:val="28"/>
          <w:szCs w:val="28"/>
          <w:lang w:eastAsia="ru-RU"/>
        </w:rPr>
        <w:t> </w:t>
      </w:r>
      <w:r w:rsidRPr="00721C3F">
        <w:rPr>
          <w:rFonts w:ascii="Times New Roman" w:eastAsia="Times New Roman" w:hAnsi="Times New Roman"/>
          <w:sz w:val="28"/>
          <w:szCs w:val="28"/>
          <w:lang w:eastAsia="ru-RU"/>
        </w:rPr>
        <w:t>встановленому формату (шаблону)</w:t>
      </w:r>
      <w:r w:rsidR="004E7056" w:rsidRPr="00721C3F">
        <w:rPr>
          <w:rFonts w:ascii="Times New Roman" w:eastAsia="Times New Roman" w:hAnsi="Times New Roman"/>
          <w:sz w:val="28"/>
          <w:szCs w:val="28"/>
          <w:lang w:eastAsia="ru-RU"/>
        </w:rPr>
        <w:t xml:space="preserve"> </w:t>
      </w:r>
      <w:r w:rsidRPr="00721C3F">
        <w:rPr>
          <w:rFonts w:ascii="Times New Roman" w:eastAsia="Times New Roman" w:hAnsi="Times New Roman"/>
          <w:sz w:val="28"/>
          <w:szCs w:val="28"/>
          <w:lang w:eastAsia="ru-RU"/>
        </w:rPr>
        <w:t xml:space="preserve">або структурі, </w:t>
      </w:r>
      <w:r w:rsidR="00E90758" w:rsidRPr="00721C3F">
        <w:rPr>
          <w:rFonts w:ascii="Times New Roman" w:eastAsia="Times New Roman" w:hAnsi="Times New Roman"/>
          <w:sz w:val="28"/>
          <w:szCs w:val="28"/>
          <w:lang w:eastAsia="ru-RU"/>
        </w:rPr>
        <w:t>що визначені</w:t>
      </w:r>
      <w:r w:rsidRPr="00721C3F">
        <w:rPr>
          <w:rFonts w:ascii="Times New Roman" w:eastAsia="Times New Roman" w:hAnsi="Times New Roman"/>
          <w:sz w:val="28"/>
          <w:szCs w:val="28"/>
          <w:lang w:eastAsia="ru-RU"/>
        </w:rPr>
        <w:t xml:space="preserve"> </w:t>
      </w:r>
      <w:r w:rsidR="004E7056" w:rsidRPr="00721C3F">
        <w:rPr>
          <w:rFonts w:ascii="Times New Roman" w:eastAsia="Times New Roman" w:hAnsi="Times New Roman"/>
          <w:sz w:val="28"/>
          <w:szCs w:val="28"/>
          <w:lang w:val="uk" w:eastAsia="ru-RU"/>
        </w:rPr>
        <w:t>порядками обміну</w:t>
      </w:r>
      <w:r w:rsidR="00FC5A84" w:rsidRPr="00721C3F">
        <w:rPr>
          <w:rFonts w:ascii="Times New Roman" w:eastAsia="Times New Roman" w:hAnsi="Times New Roman"/>
          <w:sz w:val="28"/>
          <w:szCs w:val="28"/>
          <w:lang w:val="uk" w:eastAsia="ru-RU"/>
        </w:rPr>
        <w:t xml:space="preserve"> інформацією,</w:t>
      </w:r>
      <w:r w:rsidR="004E7056" w:rsidRPr="00721C3F">
        <w:rPr>
          <w:rFonts w:ascii="Times New Roman" w:eastAsia="Times New Roman" w:hAnsi="Times New Roman"/>
          <w:sz w:val="28"/>
          <w:szCs w:val="28"/>
          <w:lang w:val="uk" w:eastAsia="ru-RU"/>
        </w:rPr>
        <w:t xml:space="preserve"> </w:t>
      </w:r>
      <w:r w:rsidR="00D21539" w:rsidRPr="00721C3F">
        <w:rPr>
          <w:rFonts w:ascii="Times New Roman" w:eastAsia="Times New Roman" w:hAnsi="Times New Roman"/>
          <w:sz w:val="28"/>
          <w:szCs w:val="28"/>
          <w:lang w:val="uk" w:eastAsia="ru-RU"/>
        </w:rPr>
        <w:t>договор</w:t>
      </w:r>
      <w:r w:rsidR="002F0DE4" w:rsidRPr="00721C3F">
        <w:rPr>
          <w:rFonts w:ascii="Times New Roman" w:eastAsia="Times New Roman" w:hAnsi="Times New Roman"/>
          <w:sz w:val="28"/>
          <w:szCs w:val="28"/>
          <w:lang w:val="uk" w:eastAsia="ru-RU"/>
        </w:rPr>
        <w:t>ами</w:t>
      </w:r>
      <w:r w:rsidR="00D21539" w:rsidRPr="00721C3F">
        <w:rPr>
          <w:rFonts w:ascii="Times New Roman" w:eastAsia="Times New Roman" w:hAnsi="Times New Roman"/>
          <w:sz w:val="28"/>
          <w:szCs w:val="28"/>
          <w:lang w:val="uk" w:eastAsia="ru-RU"/>
        </w:rPr>
        <w:t xml:space="preserve"> про інформаційну взаємодію </w:t>
      </w:r>
      <w:r w:rsidR="00991A30" w:rsidRPr="00721C3F">
        <w:rPr>
          <w:rFonts w:ascii="Times New Roman" w:eastAsia="Times New Roman" w:hAnsi="Times New Roman"/>
          <w:sz w:val="28"/>
          <w:szCs w:val="28"/>
          <w:lang w:val="uk" w:eastAsia="ru-RU"/>
        </w:rPr>
        <w:t>та/</w:t>
      </w:r>
      <w:r w:rsidR="00D21539" w:rsidRPr="00721C3F">
        <w:rPr>
          <w:rFonts w:ascii="Times New Roman" w:eastAsia="Times New Roman" w:hAnsi="Times New Roman"/>
          <w:sz w:val="28"/>
          <w:szCs w:val="28"/>
          <w:lang w:val="uk" w:eastAsia="ru-RU"/>
        </w:rPr>
        <w:t xml:space="preserve">або </w:t>
      </w:r>
      <w:r w:rsidRPr="00721C3F">
        <w:rPr>
          <w:rFonts w:ascii="Times New Roman" w:eastAsia="Times New Roman" w:hAnsi="Times New Roman"/>
          <w:sz w:val="28"/>
          <w:szCs w:val="28"/>
          <w:lang w:eastAsia="ru-RU"/>
        </w:rPr>
        <w:t xml:space="preserve">протоколами про обмін інформацією між органом, що </w:t>
      </w:r>
      <w:r w:rsidR="00F5532B" w:rsidRPr="00721C3F">
        <w:rPr>
          <w:rFonts w:ascii="Times New Roman" w:eastAsia="Times New Roman" w:hAnsi="Times New Roman"/>
          <w:sz w:val="28"/>
          <w:szCs w:val="28"/>
          <w:lang w:eastAsia="ru-RU"/>
        </w:rPr>
        <w:t>проводить</w:t>
      </w:r>
      <w:r w:rsidRPr="00721C3F">
        <w:rPr>
          <w:rFonts w:ascii="Times New Roman" w:eastAsia="Times New Roman" w:hAnsi="Times New Roman"/>
          <w:sz w:val="28"/>
          <w:szCs w:val="28"/>
          <w:lang w:eastAsia="ru-RU"/>
        </w:rPr>
        <w:t xml:space="preserve"> верифікацію та моніторинг державних виплат, і</w:t>
      </w:r>
      <w:r w:rsidR="00F5532B" w:rsidRPr="00721C3F">
        <w:rPr>
          <w:rFonts w:ascii="Times New Roman" w:eastAsia="Times New Roman" w:hAnsi="Times New Roman"/>
          <w:sz w:val="28"/>
          <w:szCs w:val="28"/>
          <w:lang w:eastAsia="ru-RU"/>
        </w:rPr>
        <w:t> </w:t>
      </w:r>
      <w:r w:rsidRPr="00721C3F">
        <w:rPr>
          <w:rFonts w:ascii="Times New Roman" w:eastAsia="Times New Roman" w:hAnsi="Times New Roman"/>
          <w:sz w:val="28"/>
          <w:szCs w:val="28"/>
          <w:lang w:eastAsia="ru-RU"/>
        </w:rPr>
        <w:t>суб’єктами надання інформації</w:t>
      </w:r>
      <w:r w:rsidR="00AF7A74" w:rsidRPr="00721C3F">
        <w:rPr>
          <w:rFonts w:ascii="Times New Roman" w:eastAsia="Times New Roman" w:hAnsi="Times New Roman"/>
          <w:sz w:val="28"/>
          <w:szCs w:val="28"/>
          <w:lang w:eastAsia="ru-RU"/>
        </w:rPr>
        <w:t>.</w:t>
      </w:r>
    </w:p>
    <w:p w:rsidR="002A5F9B" w:rsidRPr="00BF481D" w:rsidRDefault="00AF7A74" w:rsidP="00B466B1">
      <w:pPr>
        <w:tabs>
          <w:tab w:val="left" w:pos="1418"/>
        </w:tabs>
        <w:spacing w:after="0" w:line="240" w:lineRule="auto"/>
        <w:ind w:right="-1" w:firstLine="567"/>
        <w:jc w:val="both"/>
        <w:rPr>
          <w:rFonts w:ascii="Times New Roman" w:eastAsia="Times New Roman" w:hAnsi="Times New Roman"/>
          <w:sz w:val="28"/>
          <w:szCs w:val="28"/>
          <w:lang w:eastAsia="ru-RU"/>
        </w:rPr>
      </w:pPr>
      <w:r w:rsidRPr="00721C3F">
        <w:rPr>
          <w:rFonts w:ascii="Times New Roman" w:eastAsia="Times New Roman" w:hAnsi="Times New Roman"/>
          <w:sz w:val="28"/>
          <w:szCs w:val="28"/>
          <w:lang w:eastAsia="ru-RU"/>
        </w:rPr>
        <w:t xml:space="preserve">У разі непроходження валідації даних </w:t>
      </w:r>
      <w:r w:rsidR="00B9359C" w:rsidRPr="00721C3F">
        <w:rPr>
          <w:rFonts w:ascii="Times New Roman" w:eastAsia="Times New Roman" w:hAnsi="Times New Roman"/>
          <w:sz w:val="28"/>
          <w:szCs w:val="28"/>
          <w:lang w:val="uk" w:eastAsia="ru-RU"/>
        </w:rPr>
        <w:t xml:space="preserve">реципієнта </w:t>
      </w:r>
      <w:r w:rsidR="00B9359C" w:rsidRPr="00B9359C">
        <w:rPr>
          <w:rFonts w:ascii="Times New Roman" w:eastAsia="Times New Roman" w:hAnsi="Times New Roman"/>
          <w:sz w:val="28"/>
          <w:szCs w:val="28"/>
          <w:lang w:val="uk" w:eastAsia="ru-RU"/>
        </w:rPr>
        <w:t>та/або його законного представника</w:t>
      </w:r>
      <w:r w:rsidRPr="00BF481D">
        <w:rPr>
          <w:rFonts w:ascii="Times New Roman" w:eastAsia="Times New Roman" w:hAnsi="Times New Roman"/>
          <w:sz w:val="28"/>
          <w:szCs w:val="28"/>
          <w:lang w:eastAsia="ru-RU"/>
        </w:rPr>
        <w:t xml:space="preserve"> перевірк</w:t>
      </w:r>
      <w:r w:rsidR="00F5532B" w:rsidRPr="00BF481D">
        <w:rPr>
          <w:rFonts w:ascii="Times New Roman" w:eastAsia="Times New Roman" w:hAnsi="Times New Roman"/>
          <w:sz w:val="28"/>
          <w:szCs w:val="28"/>
          <w:lang w:eastAsia="ru-RU"/>
        </w:rPr>
        <w:t>у</w:t>
      </w:r>
      <w:r w:rsidRPr="00BF481D">
        <w:rPr>
          <w:rFonts w:ascii="Times New Roman" w:eastAsia="Times New Roman" w:hAnsi="Times New Roman"/>
          <w:sz w:val="28"/>
          <w:szCs w:val="28"/>
          <w:lang w:eastAsia="ru-RU"/>
        </w:rPr>
        <w:t xml:space="preserve"> достовірності персональних даних </w:t>
      </w:r>
      <w:r w:rsidR="00B9359C" w:rsidRPr="00B9359C">
        <w:rPr>
          <w:rFonts w:ascii="Times New Roman" w:eastAsia="Times New Roman" w:hAnsi="Times New Roman"/>
          <w:sz w:val="28"/>
          <w:szCs w:val="28"/>
          <w:lang w:val="uk" w:eastAsia="ru-RU"/>
        </w:rPr>
        <w:t>реципієнта та/або його законного представника</w:t>
      </w:r>
      <w:r w:rsidRPr="00BF481D">
        <w:rPr>
          <w:rFonts w:ascii="Times New Roman" w:eastAsia="Times New Roman" w:hAnsi="Times New Roman"/>
          <w:sz w:val="28"/>
          <w:szCs w:val="28"/>
          <w:lang w:eastAsia="ru-RU"/>
        </w:rPr>
        <w:t xml:space="preserve"> та правомірності призначення </w:t>
      </w:r>
      <w:r w:rsidR="00B9359C">
        <w:rPr>
          <w:rFonts w:ascii="Times New Roman" w:eastAsia="Times New Roman" w:hAnsi="Times New Roman"/>
          <w:sz w:val="28"/>
          <w:szCs w:val="28"/>
          <w:lang w:eastAsia="ru-RU"/>
        </w:rPr>
        <w:t>т</w:t>
      </w:r>
      <w:r w:rsidRPr="00BF481D">
        <w:rPr>
          <w:rFonts w:ascii="Times New Roman" w:eastAsia="Times New Roman" w:hAnsi="Times New Roman"/>
          <w:sz w:val="28"/>
          <w:szCs w:val="28"/>
          <w:lang w:eastAsia="ru-RU"/>
        </w:rPr>
        <w:t xml:space="preserve">а виплати </w:t>
      </w:r>
      <w:r w:rsidR="00926E6B" w:rsidRPr="00926E6B">
        <w:rPr>
          <w:rFonts w:ascii="Times New Roman" w:eastAsia="Times New Roman" w:hAnsi="Times New Roman"/>
          <w:sz w:val="28"/>
          <w:szCs w:val="28"/>
          <w:lang w:val="uk" w:eastAsia="ru-RU"/>
        </w:rPr>
        <w:t>пенсійних виплат та щомісячного довічного грошового утримання</w:t>
      </w:r>
      <w:r w:rsidR="00926E6B" w:rsidRPr="00926E6B">
        <w:rPr>
          <w:rFonts w:ascii="Times New Roman" w:eastAsia="Times New Roman" w:hAnsi="Times New Roman"/>
          <w:sz w:val="28"/>
          <w:szCs w:val="28"/>
          <w:lang w:eastAsia="ru-RU"/>
        </w:rPr>
        <w:t xml:space="preserve"> </w:t>
      </w:r>
      <w:r w:rsidR="00B9359C" w:rsidRPr="00B9359C">
        <w:rPr>
          <w:rFonts w:ascii="Times New Roman" w:eastAsia="Times New Roman" w:hAnsi="Times New Roman"/>
          <w:sz w:val="28"/>
          <w:szCs w:val="28"/>
          <w:lang w:val="uk" w:eastAsia="ru-RU"/>
        </w:rPr>
        <w:t>реципієнта та/або його законного представника</w:t>
      </w:r>
      <w:r w:rsidR="00B9359C" w:rsidRPr="00B9359C">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не здійсню</w:t>
      </w:r>
      <w:r w:rsidR="00F5532B" w:rsidRPr="00BF481D">
        <w:rPr>
          <w:rFonts w:ascii="Times New Roman" w:eastAsia="Times New Roman" w:hAnsi="Times New Roman"/>
          <w:sz w:val="28"/>
          <w:szCs w:val="28"/>
          <w:lang w:eastAsia="ru-RU"/>
        </w:rPr>
        <w:t>ють</w:t>
      </w:r>
      <w:r w:rsidR="002A5F9B" w:rsidRPr="00BF481D">
        <w:rPr>
          <w:rFonts w:ascii="Times New Roman" w:eastAsia="Times New Roman" w:hAnsi="Times New Roman"/>
          <w:sz w:val="28"/>
          <w:szCs w:val="28"/>
          <w:lang w:eastAsia="ru-RU"/>
        </w:rPr>
        <w:t xml:space="preserve">; </w:t>
      </w:r>
    </w:p>
    <w:p w:rsidR="00EE55F9" w:rsidRPr="00BF481D" w:rsidRDefault="00EE55F9" w:rsidP="00B466B1">
      <w:pPr>
        <w:tabs>
          <w:tab w:val="left" w:pos="1418"/>
        </w:tabs>
        <w:spacing w:after="0" w:line="240" w:lineRule="auto"/>
        <w:ind w:right="-1" w:firstLine="567"/>
        <w:jc w:val="both"/>
        <w:rPr>
          <w:rFonts w:ascii="Times New Roman" w:eastAsia="Times New Roman" w:hAnsi="Times New Roman"/>
          <w:sz w:val="8"/>
          <w:szCs w:val="8"/>
          <w:lang w:eastAsia="ru-RU"/>
        </w:rPr>
      </w:pPr>
    </w:p>
    <w:p w:rsidR="002A5F9B" w:rsidRPr="00BF481D" w:rsidRDefault="002A5F9B" w:rsidP="00EE55F9">
      <w:pPr>
        <w:spacing w:after="0" w:line="240" w:lineRule="auto"/>
        <w:ind w:right="-1" w:firstLine="567"/>
        <w:jc w:val="both"/>
        <w:rPr>
          <w:rFonts w:ascii="Times New Roman" w:eastAsia="Times New Roman" w:hAnsi="Times New Roman"/>
          <w:sz w:val="28"/>
          <w:szCs w:val="28"/>
          <w:lang w:eastAsia="ru-RU"/>
        </w:rPr>
      </w:pPr>
      <w:bookmarkStart w:id="6" w:name="_heading=h.30j0zll" w:colFirst="0" w:colLast="0"/>
      <w:bookmarkEnd w:id="6"/>
      <w:r w:rsidRPr="00BF481D">
        <w:rPr>
          <w:rFonts w:ascii="Times New Roman" w:eastAsia="Times New Roman" w:hAnsi="Times New Roman"/>
          <w:sz w:val="28"/>
          <w:szCs w:val="28"/>
          <w:lang w:eastAsia="ru-RU"/>
        </w:rPr>
        <w:t xml:space="preserve">2) перевірка достовірності персональних даних </w:t>
      </w:r>
      <w:r w:rsidR="00B9359C" w:rsidRPr="00B9359C">
        <w:rPr>
          <w:rFonts w:ascii="Times New Roman" w:eastAsia="Times New Roman" w:hAnsi="Times New Roman"/>
          <w:sz w:val="28"/>
          <w:szCs w:val="28"/>
          <w:lang w:val="uk" w:eastAsia="ru-RU"/>
        </w:rPr>
        <w:t>реципієнта та/або його законного представника</w:t>
      </w:r>
      <w:r w:rsidRPr="00BF481D">
        <w:rPr>
          <w:rFonts w:ascii="Times New Roman" w:eastAsia="Times New Roman" w:hAnsi="Times New Roman"/>
          <w:sz w:val="28"/>
          <w:szCs w:val="28"/>
          <w:lang w:eastAsia="ru-RU"/>
        </w:rPr>
        <w:t xml:space="preserve">. </w:t>
      </w:r>
    </w:p>
    <w:p w:rsidR="002A5F9B" w:rsidRPr="00BF481D" w:rsidRDefault="002A5F9B" w:rsidP="00B466B1">
      <w:pPr>
        <w:spacing w:after="0" w:line="240" w:lineRule="auto"/>
        <w:ind w:right="-1" w:firstLine="567"/>
        <w:jc w:val="both"/>
        <w:rPr>
          <w:rFonts w:ascii="Times New Roman" w:eastAsia="Times New Roman" w:hAnsi="Times New Roman"/>
          <w:spacing w:val="-6"/>
          <w:sz w:val="28"/>
          <w:szCs w:val="28"/>
          <w:lang w:eastAsia="ru-RU"/>
        </w:rPr>
      </w:pPr>
      <w:r w:rsidRPr="00BF481D">
        <w:rPr>
          <w:rFonts w:ascii="Times New Roman" w:eastAsia="Times New Roman" w:hAnsi="Times New Roman"/>
          <w:spacing w:val="-6"/>
          <w:sz w:val="28"/>
          <w:szCs w:val="28"/>
          <w:lang w:eastAsia="ru-RU"/>
        </w:rPr>
        <w:t>Об’єктом перевірки</w:t>
      </w:r>
      <w:r w:rsidRPr="00BF481D">
        <w:rPr>
          <w:rFonts w:ascii="Times New Roman" w:eastAsia="Times New Roman" w:hAnsi="Times New Roman"/>
          <w:b/>
          <w:spacing w:val="-6"/>
          <w:sz w:val="28"/>
          <w:szCs w:val="28"/>
          <w:lang w:eastAsia="ru-RU"/>
        </w:rPr>
        <w:t xml:space="preserve"> </w:t>
      </w:r>
      <w:r w:rsidRPr="00BF481D">
        <w:rPr>
          <w:rFonts w:ascii="Times New Roman" w:eastAsia="Times New Roman" w:hAnsi="Times New Roman"/>
          <w:spacing w:val="-6"/>
          <w:sz w:val="28"/>
          <w:szCs w:val="28"/>
          <w:lang w:eastAsia="ru-RU"/>
        </w:rPr>
        <w:t xml:space="preserve">даних </w:t>
      </w:r>
      <w:r w:rsidR="00B9359C" w:rsidRPr="00B9359C">
        <w:rPr>
          <w:rFonts w:ascii="Times New Roman" w:eastAsia="Times New Roman" w:hAnsi="Times New Roman"/>
          <w:spacing w:val="-6"/>
          <w:sz w:val="28"/>
          <w:szCs w:val="28"/>
          <w:lang w:val="uk" w:eastAsia="ru-RU"/>
        </w:rPr>
        <w:t>реципієнта та/або його законного представника</w:t>
      </w:r>
      <w:r w:rsidR="00EE55F9" w:rsidRPr="00BF481D">
        <w:rPr>
          <w:rFonts w:ascii="Times New Roman" w:eastAsia="Times New Roman" w:hAnsi="Times New Roman"/>
          <w:spacing w:val="-6"/>
          <w:sz w:val="28"/>
          <w:szCs w:val="28"/>
          <w:lang w:eastAsia="ru-RU"/>
        </w:rPr>
        <w:t xml:space="preserve"> є</w:t>
      </w:r>
      <w:r w:rsidRPr="00BF481D">
        <w:rPr>
          <w:rFonts w:ascii="Times New Roman" w:eastAsia="Times New Roman" w:hAnsi="Times New Roman"/>
          <w:spacing w:val="-6"/>
          <w:sz w:val="28"/>
          <w:szCs w:val="28"/>
          <w:lang w:eastAsia="ru-RU"/>
        </w:rPr>
        <w:t xml:space="preserve">: </w:t>
      </w:r>
    </w:p>
    <w:p w:rsidR="002A5F9B" w:rsidRPr="00BF481D" w:rsidRDefault="002A5F9B" w:rsidP="00B466B1">
      <w:pPr>
        <w:pStyle w:val="a4"/>
        <w:tabs>
          <w:tab w:val="left" w:pos="993"/>
        </w:tabs>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серія (за наявності) та </w:t>
      </w:r>
      <w:r w:rsidRPr="00BF481D">
        <w:rPr>
          <w:rFonts w:ascii="Times New Roman" w:hAnsi="Times New Roman"/>
          <w:spacing w:val="-6"/>
          <w:kern w:val="2"/>
          <w:sz w:val="28"/>
          <w:szCs w:val="28"/>
        </w:rPr>
        <w:t xml:space="preserve">номер паспорта </w:t>
      </w:r>
      <w:bookmarkStart w:id="7" w:name="_Hlk191477475"/>
      <w:r w:rsidRPr="00BF481D">
        <w:rPr>
          <w:rFonts w:ascii="Times New Roman" w:hAnsi="Times New Roman"/>
          <w:spacing w:val="-6"/>
          <w:kern w:val="2"/>
          <w:sz w:val="28"/>
          <w:szCs w:val="28"/>
        </w:rPr>
        <w:t>громадянина України</w:t>
      </w:r>
      <w:bookmarkEnd w:id="7"/>
      <w:r w:rsidR="00E4757F" w:rsidRPr="00BF481D">
        <w:rPr>
          <w:rFonts w:ascii="Times New Roman" w:hAnsi="Times New Roman"/>
          <w:sz w:val="28"/>
          <w:szCs w:val="28"/>
        </w:rPr>
        <w:t>,</w:t>
      </w:r>
      <w:r w:rsidRPr="00BF481D">
        <w:rPr>
          <w:rFonts w:ascii="Times New Roman" w:hAnsi="Times New Roman"/>
          <w:sz w:val="28"/>
          <w:szCs w:val="28"/>
        </w:rPr>
        <w:t xml:space="preserve"> </w:t>
      </w:r>
      <w:r w:rsidRPr="00BF481D">
        <w:rPr>
          <w:rFonts w:ascii="Times New Roman" w:hAnsi="Times New Roman"/>
          <w:spacing w:val="-6"/>
          <w:kern w:val="2"/>
          <w:sz w:val="28"/>
          <w:szCs w:val="28"/>
        </w:rPr>
        <w:t xml:space="preserve">а для іноземців </w:t>
      </w:r>
      <w:r w:rsidR="00DF1D88" w:rsidRPr="00BF481D">
        <w:rPr>
          <w:rFonts w:ascii="Times New Roman" w:hAnsi="Times New Roman"/>
          <w:spacing w:val="-6"/>
          <w:kern w:val="2"/>
          <w:sz w:val="28"/>
          <w:szCs w:val="28"/>
        </w:rPr>
        <w:br/>
      </w:r>
      <w:r w:rsidRPr="00BF481D">
        <w:rPr>
          <w:rFonts w:ascii="Times New Roman" w:hAnsi="Times New Roman"/>
          <w:spacing w:val="-6"/>
          <w:kern w:val="2"/>
          <w:sz w:val="28"/>
          <w:szCs w:val="28"/>
        </w:rPr>
        <w:t xml:space="preserve">та осіб без громадянства – реквізити паспортного документа іноземця </w:t>
      </w:r>
      <w:r w:rsidR="00DF1D88" w:rsidRPr="00BF481D">
        <w:rPr>
          <w:rFonts w:ascii="Times New Roman" w:hAnsi="Times New Roman"/>
          <w:spacing w:val="-6"/>
          <w:kern w:val="2"/>
          <w:sz w:val="28"/>
          <w:szCs w:val="28"/>
        </w:rPr>
        <w:br/>
      </w:r>
      <w:r w:rsidRPr="00BF481D">
        <w:rPr>
          <w:rFonts w:ascii="Times New Roman" w:hAnsi="Times New Roman"/>
          <w:spacing w:val="-6"/>
          <w:kern w:val="2"/>
          <w:sz w:val="28"/>
          <w:szCs w:val="28"/>
        </w:rPr>
        <w:t xml:space="preserve">та/або документа, що підтверджує право на постійне проживання </w:t>
      </w:r>
      <w:r w:rsidR="00EE55F9" w:rsidRPr="00BF481D">
        <w:rPr>
          <w:rFonts w:ascii="Times New Roman" w:hAnsi="Times New Roman"/>
          <w:spacing w:val="-6"/>
          <w:kern w:val="2"/>
          <w:sz w:val="28"/>
          <w:szCs w:val="28"/>
        </w:rPr>
        <w:br/>
      </w:r>
      <w:r w:rsidRPr="00BF481D">
        <w:rPr>
          <w:rFonts w:ascii="Times New Roman" w:hAnsi="Times New Roman"/>
          <w:spacing w:val="-6"/>
          <w:kern w:val="2"/>
          <w:sz w:val="28"/>
          <w:szCs w:val="28"/>
        </w:rPr>
        <w:t>в Україні</w:t>
      </w:r>
      <w:r w:rsidRPr="00BF481D">
        <w:rPr>
          <w:rFonts w:ascii="Times New Roman" w:hAnsi="Times New Roman"/>
          <w:sz w:val="28"/>
          <w:szCs w:val="28"/>
          <w:lang w:eastAsia="ru-RU"/>
        </w:rPr>
        <w:t>;</w:t>
      </w:r>
    </w:p>
    <w:p w:rsidR="002A5F9B" w:rsidRDefault="002A5F9B" w:rsidP="00B466B1">
      <w:pPr>
        <w:spacing w:after="0" w:line="240" w:lineRule="auto"/>
        <w:ind w:right="-1" w:firstLine="567"/>
        <w:jc w:val="both"/>
        <w:rPr>
          <w:rFonts w:ascii="Times New Roman" w:hAnsi="Times New Roman"/>
          <w:sz w:val="28"/>
          <w:szCs w:val="28"/>
          <w:lang w:eastAsia="ru-RU"/>
        </w:rPr>
      </w:pPr>
      <w:bookmarkStart w:id="8" w:name="_Hlk190702594"/>
      <w:r w:rsidRPr="00BF481D">
        <w:rPr>
          <w:rFonts w:ascii="Times New Roman" w:hAnsi="Times New Roman"/>
          <w:sz w:val="28"/>
          <w:szCs w:val="28"/>
          <w:lang w:eastAsia="ru-RU"/>
        </w:rPr>
        <w:lastRenderedPageBreak/>
        <w:t>серія та номер свідоцтва про народження;</w:t>
      </w:r>
    </w:p>
    <w:p w:rsidR="001838A1" w:rsidRPr="001838A1" w:rsidRDefault="001838A1" w:rsidP="001838A1">
      <w:pPr>
        <w:spacing w:after="0" w:line="240" w:lineRule="auto"/>
        <w:ind w:right="-1" w:firstLine="567"/>
        <w:jc w:val="both"/>
        <w:rPr>
          <w:rFonts w:ascii="Times New Roman" w:hAnsi="Times New Roman"/>
          <w:sz w:val="28"/>
          <w:szCs w:val="28"/>
          <w:lang w:eastAsia="ru-RU"/>
        </w:rPr>
      </w:pPr>
      <w:r w:rsidRPr="001838A1">
        <w:rPr>
          <w:rFonts w:ascii="Times New Roman" w:hAnsi="Times New Roman"/>
          <w:sz w:val="28"/>
          <w:szCs w:val="28"/>
          <w:lang w:eastAsia="ru-RU"/>
        </w:rPr>
        <w:t xml:space="preserve">реєстраційний номер облікової картки платника податків або серія </w:t>
      </w:r>
      <w:r w:rsidRPr="001838A1">
        <w:rPr>
          <w:rFonts w:ascii="Times New Roman" w:hAnsi="Times New Roman"/>
          <w:sz w:val="28"/>
          <w:szCs w:val="28"/>
          <w:lang w:eastAsia="ru-RU"/>
        </w:rPr>
        <w:br/>
        <w:t xml:space="preserve">(за наявності) та номер паспорта громадянина України (для фізичних осіб, </w:t>
      </w:r>
      <w:r w:rsidRPr="001838A1">
        <w:rPr>
          <w:rFonts w:ascii="Times New Roman" w:hAnsi="Times New Roman"/>
          <w:sz w:val="28"/>
          <w:szCs w:val="28"/>
          <w:lang w:eastAsia="ru-RU"/>
        </w:rPr>
        <w:br/>
        <w:t xml:space="preserve">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 </w:t>
      </w:r>
    </w:p>
    <w:bookmarkEnd w:id="8"/>
    <w:p w:rsidR="002A5F9B" w:rsidRPr="00BF481D" w:rsidRDefault="002A5F9B"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унікальний номер запису в Єдиному державному демогр</w:t>
      </w:r>
      <w:r w:rsidR="008F3ACE" w:rsidRPr="00BF481D">
        <w:rPr>
          <w:rFonts w:ascii="Times New Roman" w:hAnsi="Times New Roman"/>
          <w:sz w:val="28"/>
          <w:szCs w:val="28"/>
        </w:rPr>
        <w:t>афічному реєстрі (за наявності);</w:t>
      </w:r>
    </w:p>
    <w:p w:rsidR="008F3ACE" w:rsidRPr="00BF481D" w:rsidRDefault="00A503F4"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eastAsia="Times New Roman" w:hAnsi="Times New Roman"/>
          <w:sz w:val="28"/>
          <w:szCs w:val="28"/>
          <w:lang w:eastAsia="uk-UA"/>
        </w:rPr>
        <w:t>прізвище, власне і</w:t>
      </w:r>
      <w:r w:rsidR="009654A9" w:rsidRPr="00BF481D">
        <w:rPr>
          <w:rFonts w:ascii="Times New Roman" w:eastAsia="Times New Roman" w:hAnsi="Times New Roman"/>
          <w:sz w:val="28"/>
          <w:szCs w:val="28"/>
          <w:lang w:eastAsia="uk-UA"/>
        </w:rPr>
        <w:t>м’я, по батькові (за наявності</w:t>
      </w:r>
      <w:r w:rsidR="00C65030" w:rsidRPr="00BF481D">
        <w:rPr>
          <w:rFonts w:ascii="Times New Roman" w:eastAsia="Times New Roman" w:hAnsi="Times New Roman"/>
          <w:sz w:val="28"/>
          <w:szCs w:val="28"/>
          <w:lang w:eastAsia="uk-UA"/>
        </w:rPr>
        <w:t>)</w:t>
      </w:r>
      <w:r w:rsidR="008F3ACE" w:rsidRPr="00BF481D">
        <w:rPr>
          <w:rFonts w:ascii="Times New Roman" w:hAnsi="Times New Roman"/>
          <w:sz w:val="28"/>
          <w:szCs w:val="28"/>
          <w:lang w:eastAsia="ru-RU"/>
        </w:rPr>
        <w:t>.</w:t>
      </w:r>
    </w:p>
    <w:p w:rsidR="002A5F9B" w:rsidRPr="00BF481D" w:rsidRDefault="002A5F9B" w:rsidP="00B466B1">
      <w:pPr>
        <w:pBdr>
          <w:top w:val="nil"/>
          <w:left w:val="nil"/>
          <w:bottom w:val="nil"/>
          <w:right w:val="nil"/>
          <w:between w:val="nil"/>
        </w:pBdr>
        <w:tabs>
          <w:tab w:val="left" w:pos="1134"/>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Перевірк</w:t>
      </w:r>
      <w:r w:rsidR="00F5532B" w:rsidRPr="00BF481D">
        <w:rPr>
          <w:rFonts w:ascii="Times New Roman" w:eastAsia="Times New Roman" w:hAnsi="Times New Roman"/>
          <w:sz w:val="28"/>
          <w:szCs w:val="28"/>
          <w:lang w:eastAsia="ru-RU"/>
        </w:rPr>
        <w:t>у</w:t>
      </w:r>
      <w:r w:rsidRPr="00BF481D">
        <w:rPr>
          <w:rFonts w:ascii="Times New Roman" w:eastAsia="Times New Roman" w:hAnsi="Times New Roman"/>
          <w:b/>
          <w:sz w:val="28"/>
          <w:szCs w:val="28"/>
          <w:lang w:eastAsia="ru-RU"/>
        </w:rPr>
        <w:t xml:space="preserve"> </w:t>
      </w:r>
      <w:r w:rsidRPr="00BF481D">
        <w:rPr>
          <w:rFonts w:ascii="Times New Roman" w:eastAsia="Times New Roman" w:hAnsi="Times New Roman"/>
          <w:sz w:val="28"/>
          <w:szCs w:val="28"/>
          <w:lang w:eastAsia="ru-RU"/>
        </w:rPr>
        <w:t>здійсню</w:t>
      </w:r>
      <w:r w:rsidR="00F5532B" w:rsidRPr="00BF481D">
        <w:rPr>
          <w:rFonts w:ascii="Times New Roman" w:eastAsia="Times New Roman" w:hAnsi="Times New Roman"/>
          <w:sz w:val="28"/>
          <w:szCs w:val="28"/>
          <w:lang w:eastAsia="ru-RU"/>
        </w:rPr>
        <w:t>ють</w:t>
      </w:r>
      <w:r w:rsidRPr="00BF481D">
        <w:rPr>
          <w:rFonts w:ascii="Times New Roman" w:eastAsia="Times New Roman" w:hAnsi="Times New Roman"/>
          <w:sz w:val="28"/>
          <w:szCs w:val="28"/>
          <w:lang w:eastAsia="ru-RU"/>
        </w:rPr>
        <w:t xml:space="preserve"> шляхом порівняння параметрів інформації, отриманої від </w:t>
      </w:r>
      <w:r w:rsidR="000873AA" w:rsidRPr="000873AA">
        <w:rPr>
          <w:rFonts w:ascii="Times New Roman" w:eastAsia="Times New Roman" w:hAnsi="Times New Roman"/>
          <w:sz w:val="28"/>
          <w:szCs w:val="28"/>
          <w:lang w:val="uk" w:eastAsia="ru-RU"/>
        </w:rPr>
        <w:t>Пенсійн</w:t>
      </w:r>
      <w:r w:rsidR="0021653C">
        <w:rPr>
          <w:rFonts w:ascii="Times New Roman" w:eastAsia="Times New Roman" w:hAnsi="Times New Roman"/>
          <w:sz w:val="28"/>
          <w:szCs w:val="28"/>
          <w:lang w:val="uk" w:eastAsia="ru-RU"/>
        </w:rPr>
        <w:t>ого</w:t>
      </w:r>
      <w:r w:rsidR="000873AA" w:rsidRPr="000873AA">
        <w:rPr>
          <w:rFonts w:ascii="Times New Roman" w:eastAsia="Times New Roman" w:hAnsi="Times New Roman"/>
          <w:sz w:val="28"/>
          <w:szCs w:val="28"/>
          <w:lang w:val="uk" w:eastAsia="ru-RU"/>
        </w:rPr>
        <w:t xml:space="preserve"> фонд</w:t>
      </w:r>
      <w:r w:rsidR="0021653C">
        <w:rPr>
          <w:rFonts w:ascii="Times New Roman" w:eastAsia="Times New Roman" w:hAnsi="Times New Roman"/>
          <w:sz w:val="28"/>
          <w:szCs w:val="28"/>
          <w:lang w:val="uk" w:eastAsia="ru-RU"/>
        </w:rPr>
        <w:t xml:space="preserve">у </w:t>
      </w:r>
      <w:r w:rsidR="000873AA" w:rsidRPr="000873AA">
        <w:rPr>
          <w:rFonts w:ascii="Times New Roman" w:eastAsia="Times New Roman" w:hAnsi="Times New Roman"/>
          <w:sz w:val="28"/>
          <w:szCs w:val="28"/>
          <w:lang w:val="uk" w:eastAsia="ru-RU"/>
        </w:rPr>
        <w:t>України</w:t>
      </w:r>
      <w:r w:rsidR="00B9359C">
        <w:rPr>
          <w:rFonts w:ascii="Times New Roman" w:eastAsia="Times New Roman" w:hAnsi="Times New Roman"/>
          <w:sz w:val="28"/>
          <w:szCs w:val="28"/>
          <w:lang w:val="uk" w:eastAsia="ru-RU"/>
        </w:rPr>
        <w:t xml:space="preserve">, </w:t>
      </w:r>
      <w:r w:rsidR="00EC5E88">
        <w:rPr>
          <w:rFonts w:ascii="Times New Roman" w:eastAsia="Times New Roman" w:hAnsi="Times New Roman"/>
          <w:sz w:val="28"/>
          <w:szCs w:val="28"/>
          <w:lang w:eastAsia="ru-RU"/>
        </w:rPr>
        <w:t>з</w:t>
      </w:r>
      <w:r w:rsidR="004F094F" w:rsidRPr="00BF481D">
        <w:rPr>
          <w:rFonts w:ascii="Times New Roman" w:eastAsia="Times New Roman" w:hAnsi="Times New Roman"/>
          <w:sz w:val="28"/>
          <w:szCs w:val="28"/>
          <w:lang w:eastAsia="ru-RU"/>
        </w:rPr>
        <w:t xml:space="preserve"> </w:t>
      </w:r>
      <w:r w:rsidR="00A035CE" w:rsidRPr="00A035CE">
        <w:rPr>
          <w:rFonts w:ascii="Times New Roman" w:eastAsia="Times New Roman" w:hAnsi="Times New Roman"/>
          <w:sz w:val="28"/>
          <w:szCs w:val="28"/>
          <w:lang w:val="uk" w:eastAsia="ru-RU"/>
        </w:rPr>
        <w:t>інформацією суб’єктів надання інформації</w:t>
      </w:r>
      <w:r w:rsidRPr="00BF481D">
        <w:rPr>
          <w:rFonts w:ascii="Times New Roman" w:eastAsia="Times New Roman" w:hAnsi="Times New Roman"/>
          <w:sz w:val="28"/>
          <w:szCs w:val="28"/>
          <w:lang w:eastAsia="ru-RU"/>
        </w:rPr>
        <w:t xml:space="preserve">, за кожним </w:t>
      </w:r>
      <w:r w:rsidR="00B9359C" w:rsidRPr="00B9359C">
        <w:rPr>
          <w:rFonts w:ascii="Times New Roman" w:eastAsia="Times New Roman" w:hAnsi="Times New Roman"/>
          <w:sz w:val="28"/>
          <w:szCs w:val="28"/>
          <w:lang w:val="uk" w:eastAsia="ru-RU"/>
        </w:rPr>
        <w:t>реципієнт</w:t>
      </w:r>
      <w:r w:rsidR="00B9359C">
        <w:rPr>
          <w:rFonts w:ascii="Times New Roman" w:eastAsia="Times New Roman" w:hAnsi="Times New Roman"/>
          <w:sz w:val="28"/>
          <w:szCs w:val="28"/>
          <w:lang w:val="uk" w:eastAsia="ru-RU"/>
        </w:rPr>
        <w:t>ом</w:t>
      </w:r>
      <w:r w:rsidR="00B9359C" w:rsidRPr="00B9359C">
        <w:rPr>
          <w:rFonts w:ascii="Times New Roman" w:eastAsia="Times New Roman" w:hAnsi="Times New Roman"/>
          <w:sz w:val="28"/>
          <w:szCs w:val="28"/>
          <w:lang w:val="uk" w:eastAsia="ru-RU"/>
        </w:rPr>
        <w:t xml:space="preserve"> та/або його законн</w:t>
      </w:r>
      <w:r w:rsidR="00B9359C">
        <w:rPr>
          <w:rFonts w:ascii="Times New Roman" w:eastAsia="Times New Roman" w:hAnsi="Times New Roman"/>
          <w:sz w:val="28"/>
          <w:szCs w:val="28"/>
          <w:lang w:val="uk" w:eastAsia="ru-RU"/>
        </w:rPr>
        <w:t>им</w:t>
      </w:r>
      <w:r w:rsidR="00B9359C" w:rsidRPr="00B9359C">
        <w:rPr>
          <w:rFonts w:ascii="Times New Roman" w:eastAsia="Times New Roman" w:hAnsi="Times New Roman"/>
          <w:sz w:val="28"/>
          <w:szCs w:val="28"/>
          <w:lang w:val="uk" w:eastAsia="ru-RU"/>
        </w:rPr>
        <w:t xml:space="preserve"> представник</w:t>
      </w:r>
      <w:r w:rsidR="00B9359C">
        <w:rPr>
          <w:rFonts w:ascii="Times New Roman" w:eastAsia="Times New Roman" w:hAnsi="Times New Roman"/>
          <w:sz w:val="28"/>
          <w:szCs w:val="28"/>
          <w:lang w:val="uk" w:eastAsia="ru-RU"/>
        </w:rPr>
        <w:t>ом</w:t>
      </w:r>
      <w:r w:rsidRPr="00BF481D">
        <w:rPr>
          <w:rFonts w:ascii="Times New Roman" w:eastAsia="Times New Roman" w:hAnsi="Times New Roman"/>
          <w:sz w:val="28"/>
          <w:szCs w:val="28"/>
          <w:lang w:eastAsia="ru-RU"/>
        </w:rPr>
        <w:t>, а саме</w:t>
      </w:r>
      <w:r w:rsidR="00E4757F" w:rsidRPr="00BF481D">
        <w:rPr>
          <w:rFonts w:ascii="Times New Roman" w:eastAsia="Times New Roman" w:hAnsi="Times New Roman"/>
          <w:sz w:val="28"/>
          <w:szCs w:val="28"/>
          <w:lang w:eastAsia="ru-RU"/>
        </w:rPr>
        <w:t xml:space="preserve"> щодо</w:t>
      </w:r>
      <w:r w:rsidRPr="00BF481D">
        <w:rPr>
          <w:rFonts w:ascii="Times New Roman" w:eastAsia="Times New Roman" w:hAnsi="Times New Roman"/>
          <w:sz w:val="28"/>
          <w:szCs w:val="28"/>
          <w:lang w:eastAsia="ru-RU"/>
        </w:rPr>
        <w:t>:</w:t>
      </w:r>
    </w:p>
    <w:p w:rsidR="000901C9" w:rsidRPr="00BF481D" w:rsidRDefault="000901C9" w:rsidP="00B466B1">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серії (за наявності) та номера паспорта громадянина України, реквізитів паспортного документа іноземця та/або документа, що підтверджує право </w:t>
      </w:r>
      <w:r w:rsidR="00DF1D88" w:rsidRPr="00BF481D">
        <w:rPr>
          <w:rFonts w:ascii="Times New Roman" w:hAnsi="Times New Roman"/>
          <w:sz w:val="28"/>
          <w:szCs w:val="28"/>
        </w:rPr>
        <w:br/>
      </w:r>
      <w:r w:rsidRPr="00BF481D">
        <w:rPr>
          <w:rFonts w:ascii="Times New Roman" w:hAnsi="Times New Roman"/>
          <w:sz w:val="28"/>
          <w:szCs w:val="28"/>
        </w:rPr>
        <w:t xml:space="preserve">на постійне проживання в Україні (для іноземців та осіб без громадянства), згідно з даними </w:t>
      </w:r>
      <w:r w:rsidR="008F3ACE" w:rsidRPr="00BF481D">
        <w:rPr>
          <w:rFonts w:ascii="Times New Roman" w:hAnsi="Times New Roman"/>
          <w:sz w:val="28"/>
          <w:szCs w:val="28"/>
          <w:lang w:eastAsia="ru-RU"/>
        </w:rPr>
        <w:t xml:space="preserve">Єдиного державного демографічного реєстру </w:t>
      </w:r>
      <w:r w:rsidRPr="00BF481D">
        <w:rPr>
          <w:rFonts w:ascii="Times New Roman" w:hAnsi="Times New Roman"/>
          <w:sz w:val="28"/>
          <w:szCs w:val="28"/>
          <w:lang w:eastAsia="ru-RU"/>
        </w:rPr>
        <w:t>(крім</w:t>
      </w:r>
      <w:r w:rsidRPr="00BF481D">
        <w:rPr>
          <w:rFonts w:ascii="Times New Roman" w:hAnsi="Times New Roman"/>
          <w:sz w:val="28"/>
          <w:szCs w:val="28"/>
        </w:rPr>
        <w:t xml:space="preserve"> інформації про серію, номер і дату видачі паспорта громадянина України </w:t>
      </w:r>
      <w:r w:rsidR="00EE55F9" w:rsidRPr="00BF481D">
        <w:rPr>
          <w:rFonts w:ascii="Times New Roman" w:hAnsi="Times New Roman"/>
          <w:sz w:val="28"/>
          <w:szCs w:val="28"/>
        </w:rPr>
        <w:br/>
      </w:r>
      <w:r w:rsidRPr="00BF481D">
        <w:rPr>
          <w:rFonts w:ascii="Times New Roman" w:hAnsi="Times New Roman"/>
          <w:sz w:val="28"/>
          <w:szCs w:val="28"/>
        </w:rPr>
        <w:t xml:space="preserve">у вигляді паспортної книжечки та найменування уповноваженого суб’єкта, </w:t>
      </w:r>
      <w:r w:rsidR="00EE55F9" w:rsidRPr="00BF481D">
        <w:rPr>
          <w:rFonts w:ascii="Times New Roman" w:hAnsi="Times New Roman"/>
          <w:sz w:val="28"/>
          <w:szCs w:val="28"/>
        </w:rPr>
        <w:br/>
      </w:r>
      <w:r w:rsidRPr="00BF481D">
        <w:rPr>
          <w:rFonts w:ascii="Times New Roman" w:hAnsi="Times New Roman"/>
          <w:sz w:val="28"/>
          <w:szCs w:val="28"/>
        </w:rPr>
        <w:t xml:space="preserve">що його видав); </w:t>
      </w:r>
    </w:p>
    <w:p w:rsidR="002A5F9B" w:rsidRPr="00BF481D" w:rsidRDefault="002A5F9B" w:rsidP="00B466B1">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серії та номера свідоцтва про народження згідно </w:t>
      </w:r>
      <w:r w:rsidRPr="00721C3F">
        <w:rPr>
          <w:rFonts w:ascii="Times New Roman" w:hAnsi="Times New Roman"/>
          <w:sz w:val="28"/>
          <w:szCs w:val="28"/>
          <w:lang w:eastAsia="ru-RU"/>
        </w:rPr>
        <w:t xml:space="preserve">з </w:t>
      </w:r>
      <w:r w:rsidR="00CB6914" w:rsidRPr="00721C3F">
        <w:rPr>
          <w:rFonts w:ascii="Times New Roman" w:hAnsi="Times New Roman"/>
          <w:sz w:val="28"/>
          <w:szCs w:val="28"/>
          <w:lang w:eastAsia="ru-RU"/>
        </w:rPr>
        <w:t>відомостями</w:t>
      </w:r>
      <w:r w:rsidR="00CB6914">
        <w:rPr>
          <w:rFonts w:ascii="Times New Roman" w:hAnsi="Times New Roman"/>
          <w:sz w:val="28"/>
          <w:szCs w:val="28"/>
          <w:lang w:eastAsia="ru-RU"/>
        </w:rPr>
        <w:t xml:space="preserve"> </w:t>
      </w:r>
      <w:r w:rsidRPr="00BF481D">
        <w:rPr>
          <w:rFonts w:ascii="Times New Roman" w:hAnsi="Times New Roman"/>
          <w:sz w:val="28"/>
          <w:szCs w:val="28"/>
          <w:lang w:eastAsia="ru-RU"/>
        </w:rPr>
        <w:t>Державного реєстру актів цивільного стану громадян;</w:t>
      </w:r>
    </w:p>
    <w:p w:rsidR="002A5F9B" w:rsidRPr="00BF481D" w:rsidRDefault="002A5F9B" w:rsidP="00B466B1">
      <w:pPr>
        <w:tabs>
          <w:tab w:val="left" w:pos="1134"/>
        </w:tabs>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реєстраційного номера облікової картки платника податків або серії </w:t>
      </w:r>
      <w:r w:rsidR="007B6E07" w:rsidRPr="00BF481D">
        <w:rPr>
          <w:rFonts w:ascii="Times New Roman" w:hAnsi="Times New Roman"/>
          <w:sz w:val="28"/>
          <w:szCs w:val="28"/>
          <w:lang w:eastAsia="ru-RU"/>
        </w:rPr>
        <w:br/>
      </w:r>
      <w:r w:rsidRPr="00BF481D">
        <w:rPr>
          <w:rFonts w:ascii="Times New Roman" w:hAnsi="Times New Roman"/>
          <w:sz w:val="28"/>
          <w:szCs w:val="28"/>
          <w:lang w:eastAsia="ru-RU"/>
        </w:rPr>
        <w:t xml:space="preserve">(за наявності) та номера паспорта </w:t>
      </w:r>
      <w:r w:rsidR="00760BF6" w:rsidRPr="00BF481D">
        <w:rPr>
          <w:rFonts w:ascii="Times New Roman" w:hAnsi="Times New Roman"/>
          <w:sz w:val="28"/>
          <w:szCs w:val="28"/>
          <w:lang w:eastAsia="ru-RU"/>
        </w:rPr>
        <w:t xml:space="preserve">громадянина України </w:t>
      </w:r>
      <w:r w:rsidRPr="00BF481D">
        <w:rPr>
          <w:rFonts w:ascii="Times New Roman" w:hAnsi="Times New Roman"/>
          <w:sz w:val="28"/>
          <w:szCs w:val="28"/>
          <w:lang w:eastAsia="ru-RU"/>
        </w:rPr>
        <w:t xml:space="preserve">(для фізичних осіб, </w:t>
      </w:r>
      <w:r w:rsidR="00DF1D88" w:rsidRPr="00BF481D">
        <w:rPr>
          <w:rFonts w:ascii="Times New Roman" w:hAnsi="Times New Roman"/>
          <w:sz w:val="28"/>
          <w:szCs w:val="28"/>
          <w:lang w:eastAsia="ru-RU"/>
        </w:rPr>
        <w:br/>
      </w:r>
      <w:r w:rsidRPr="00BF481D">
        <w:rPr>
          <w:rFonts w:ascii="Times New Roman" w:hAnsi="Times New Roman"/>
          <w:sz w:val="28"/>
          <w:szCs w:val="28"/>
          <w:lang w:eastAsia="ru-RU"/>
        </w:rPr>
        <w:t xml:space="preserve">які через свої релігійні переконання відмовляються від прийняття реєстраційного номера облікової картки платника податків та </w:t>
      </w:r>
      <w:r w:rsidR="00FC746E" w:rsidRPr="00BF481D">
        <w:rPr>
          <w:rFonts w:ascii="Times New Roman" w:hAnsi="Times New Roman"/>
          <w:sz w:val="28"/>
          <w:szCs w:val="28"/>
          <w:lang w:eastAsia="ru-RU"/>
        </w:rPr>
        <w:t xml:space="preserve">офіційно </w:t>
      </w:r>
      <w:r w:rsidRPr="00BF481D">
        <w:rPr>
          <w:rFonts w:ascii="Times New Roman" w:hAnsi="Times New Roman"/>
          <w:sz w:val="28"/>
          <w:szCs w:val="28"/>
          <w:lang w:eastAsia="ru-RU"/>
        </w:rPr>
        <w:t>повідомили про це відповідний контролюючий орган і мають відмітку в паспорті</w:t>
      </w:r>
      <w:r w:rsidR="00760BF6" w:rsidRPr="00BF481D">
        <w:rPr>
          <w:rFonts w:ascii="Times New Roman" w:hAnsi="Times New Roman"/>
          <w:spacing w:val="-6"/>
          <w:kern w:val="2"/>
          <w:sz w:val="28"/>
          <w:szCs w:val="28"/>
        </w:rPr>
        <w:t xml:space="preserve"> </w:t>
      </w:r>
      <w:r w:rsidR="00760BF6" w:rsidRPr="00BF481D">
        <w:rPr>
          <w:rFonts w:ascii="Times New Roman" w:hAnsi="Times New Roman"/>
          <w:sz w:val="28"/>
          <w:szCs w:val="28"/>
          <w:lang w:eastAsia="ru-RU"/>
        </w:rPr>
        <w:t>громадянина України</w:t>
      </w:r>
      <w:r w:rsidRPr="00BF481D">
        <w:rPr>
          <w:rFonts w:ascii="Times New Roman" w:hAnsi="Times New Roman"/>
          <w:sz w:val="28"/>
          <w:szCs w:val="28"/>
          <w:lang w:eastAsia="ru-RU"/>
        </w:rPr>
        <w:t xml:space="preserve">) згідно з даними </w:t>
      </w:r>
      <w:r w:rsidR="004F1AAD" w:rsidRPr="00BF481D">
        <w:rPr>
          <w:rFonts w:ascii="Times New Roman" w:eastAsia="Times New Roman" w:hAnsi="Times New Roman"/>
          <w:sz w:val="28"/>
          <w:szCs w:val="28"/>
          <w:lang w:eastAsia="ru-RU"/>
        </w:rPr>
        <w:t>Державного реєстру фізичних осіб – платників податків</w:t>
      </w:r>
      <w:r w:rsidRPr="00BF481D">
        <w:rPr>
          <w:rFonts w:ascii="Times New Roman" w:hAnsi="Times New Roman"/>
          <w:sz w:val="28"/>
          <w:szCs w:val="28"/>
          <w:lang w:eastAsia="ru-RU"/>
        </w:rPr>
        <w:t>;</w:t>
      </w:r>
    </w:p>
    <w:p w:rsidR="002A5F9B" w:rsidRPr="00BF481D" w:rsidRDefault="002A5F9B"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унікального номера запису в Єдиному державному демографічному реєстрі (за наявності);</w:t>
      </w:r>
    </w:p>
    <w:p w:rsidR="003249FD" w:rsidRPr="00BF481D" w:rsidRDefault="00F74F2E" w:rsidP="00EE55F9">
      <w:pPr>
        <w:tabs>
          <w:tab w:val="left" w:pos="1134"/>
        </w:tabs>
        <w:spacing w:after="0" w:line="240" w:lineRule="auto"/>
        <w:ind w:right="-1" w:firstLine="567"/>
        <w:jc w:val="both"/>
        <w:rPr>
          <w:rFonts w:ascii="Times New Roman" w:hAnsi="Times New Roman"/>
          <w:sz w:val="28"/>
          <w:szCs w:val="28"/>
          <w:lang w:eastAsia="ru-RU"/>
        </w:rPr>
      </w:pPr>
      <w:r w:rsidRPr="00BF481D">
        <w:rPr>
          <w:rFonts w:ascii="Times New Roman" w:eastAsia="Times New Roman" w:hAnsi="Times New Roman"/>
          <w:sz w:val="28"/>
          <w:szCs w:val="28"/>
          <w:lang w:eastAsia="uk-UA"/>
        </w:rPr>
        <w:t>прізвища, власного імені</w:t>
      </w:r>
      <w:r w:rsidR="009654A9" w:rsidRPr="00BF481D">
        <w:rPr>
          <w:rFonts w:ascii="Times New Roman" w:eastAsia="Times New Roman" w:hAnsi="Times New Roman"/>
          <w:sz w:val="28"/>
          <w:szCs w:val="28"/>
          <w:lang w:eastAsia="uk-UA"/>
        </w:rPr>
        <w:t>, по батькові (за наявності)</w:t>
      </w:r>
      <w:r w:rsidRPr="00BF481D">
        <w:rPr>
          <w:rFonts w:ascii="Times New Roman" w:eastAsia="Times New Roman" w:hAnsi="Times New Roman"/>
          <w:sz w:val="28"/>
          <w:szCs w:val="28"/>
          <w:lang w:eastAsia="uk-UA"/>
        </w:rPr>
        <w:t>,</w:t>
      </w:r>
      <w:r w:rsidR="00C65030" w:rsidRPr="00BF481D">
        <w:rPr>
          <w:rFonts w:ascii="Times New Roman" w:eastAsia="Times New Roman" w:hAnsi="Times New Roman"/>
          <w:sz w:val="28"/>
          <w:szCs w:val="28"/>
          <w:lang w:eastAsia="uk-UA"/>
        </w:rPr>
        <w:t xml:space="preserve"> </w:t>
      </w:r>
      <w:r w:rsidR="00CB6914" w:rsidRPr="00721C3F">
        <w:rPr>
          <w:rFonts w:ascii="Times New Roman" w:eastAsia="Times New Roman" w:hAnsi="Times New Roman"/>
          <w:sz w:val="28"/>
          <w:szCs w:val="28"/>
          <w:lang w:eastAsia="ru-RU"/>
        </w:rPr>
        <w:t>зокрема у разі державної реєстрації зміни імені</w:t>
      </w:r>
      <w:r w:rsidR="00AD4F26">
        <w:rPr>
          <w:rFonts w:ascii="Times New Roman" w:eastAsia="Times New Roman" w:hAnsi="Times New Roman"/>
          <w:sz w:val="28"/>
          <w:szCs w:val="28"/>
          <w:lang w:eastAsia="ru-RU"/>
        </w:rPr>
        <w:t>,</w:t>
      </w:r>
      <w:r w:rsidR="00CB6914" w:rsidRPr="00721C3F">
        <w:rPr>
          <w:rFonts w:ascii="Times New Roman" w:eastAsia="Times New Roman" w:hAnsi="Times New Roman"/>
          <w:sz w:val="28"/>
          <w:szCs w:val="28"/>
          <w:lang w:eastAsia="ru-RU"/>
        </w:rPr>
        <w:t xml:space="preserve"> </w:t>
      </w:r>
      <w:r w:rsidR="00180ED8" w:rsidRPr="00721C3F">
        <w:rPr>
          <w:rFonts w:ascii="Times New Roman" w:hAnsi="Times New Roman"/>
          <w:sz w:val="28"/>
          <w:szCs w:val="28"/>
          <w:lang w:eastAsia="ru-RU"/>
        </w:rPr>
        <w:t xml:space="preserve">згідно з </w:t>
      </w:r>
      <w:r w:rsidR="00B54EB8" w:rsidRPr="00721C3F">
        <w:rPr>
          <w:rFonts w:ascii="Times New Roman" w:hAnsi="Times New Roman"/>
          <w:sz w:val="28"/>
          <w:szCs w:val="28"/>
          <w:lang w:eastAsia="ru-RU"/>
        </w:rPr>
        <w:t xml:space="preserve">відомостями </w:t>
      </w:r>
      <w:r w:rsidR="00180ED8" w:rsidRPr="00721C3F">
        <w:rPr>
          <w:rFonts w:ascii="Times New Roman" w:hAnsi="Times New Roman"/>
          <w:sz w:val="28"/>
          <w:szCs w:val="28"/>
          <w:lang w:eastAsia="ru-RU"/>
        </w:rPr>
        <w:t>Державного реєстру актів цивільного стану громадян;</w:t>
      </w:r>
    </w:p>
    <w:p w:rsidR="00EE55F9" w:rsidRPr="00BF481D" w:rsidRDefault="00EE55F9" w:rsidP="00EE55F9">
      <w:pPr>
        <w:tabs>
          <w:tab w:val="left" w:pos="1134"/>
        </w:tabs>
        <w:spacing w:after="0" w:line="240" w:lineRule="auto"/>
        <w:ind w:right="-1" w:firstLine="567"/>
        <w:jc w:val="both"/>
        <w:rPr>
          <w:rFonts w:ascii="Times New Roman" w:hAnsi="Times New Roman"/>
          <w:sz w:val="8"/>
          <w:szCs w:val="8"/>
          <w:lang w:eastAsia="ru-RU"/>
        </w:rPr>
      </w:pPr>
    </w:p>
    <w:p w:rsidR="00B4445D" w:rsidRPr="00BF481D" w:rsidRDefault="002A5F9B" w:rsidP="00B466B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hAnsi="Times New Roman"/>
          <w:sz w:val="28"/>
          <w:szCs w:val="28"/>
          <w:lang w:eastAsia="ru-RU"/>
        </w:rPr>
        <w:t xml:space="preserve">3) перевірка правомірності </w:t>
      </w:r>
      <w:r w:rsidR="006243AD" w:rsidRPr="00BF481D">
        <w:rPr>
          <w:rFonts w:ascii="Times New Roman" w:eastAsia="Times New Roman" w:hAnsi="Times New Roman"/>
          <w:sz w:val="28"/>
          <w:szCs w:val="28"/>
          <w:lang w:eastAsia="ru-RU"/>
        </w:rPr>
        <w:t xml:space="preserve">призначення </w:t>
      </w:r>
      <w:r w:rsidR="007D536F" w:rsidRPr="00BF481D">
        <w:rPr>
          <w:rFonts w:ascii="Times New Roman" w:eastAsia="Times New Roman" w:hAnsi="Times New Roman"/>
          <w:sz w:val="28"/>
          <w:szCs w:val="28"/>
          <w:lang w:eastAsia="ru-RU"/>
        </w:rPr>
        <w:t>та виплати</w:t>
      </w:r>
      <w:r w:rsidRPr="00BF481D">
        <w:rPr>
          <w:rFonts w:ascii="Times New Roman" w:eastAsia="Times New Roman" w:hAnsi="Times New Roman"/>
          <w:sz w:val="28"/>
          <w:szCs w:val="28"/>
          <w:lang w:eastAsia="ru-RU"/>
        </w:rPr>
        <w:t xml:space="preserve"> </w:t>
      </w:r>
      <w:r w:rsidR="00926E6B" w:rsidRPr="001E2B85">
        <w:rPr>
          <w:rFonts w:ascii="Times New Roman" w:hAnsi="Times New Roman"/>
          <w:sz w:val="28"/>
          <w:szCs w:val="28"/>
          <w:lang w:val="uk" w:eastAsia="ru-RU"/>
        </w:rPr>
        <w:t>пенсійних виплат та щомісячного довічного грошового утримання</w:t>
      </w:r>
      <w:r w:rsidR="008143E5" w:rsidRPr="00BF481D">
        <w:rPr>
          <w:rFonts w:ascii="Times New Roman" w:eastAsia="Times New Roman" w:hAnsi="Times New Roman"/>
          <w:sz w:val="28"/>
          <w:szCs w:val="28"/>
          <w:lang w:eastAsia="ru-RU"/>
        </w:rPr>
        <w:t>.</w:t>
      </w:r>
      <w:r w:rsidR="000C6A5A" w:rsidRPr="00BF481D">
        <w:rPr>
          <w:rFonts w:ascii="Times New Roman" w:eastAsia="Times New Roman" w:hAnsi="Times New Roman"/>
          <w:sz w:val="28"/>
          <w:szCs w:val="28"/>
          <w:lang w:eastAsia="ru-RU"/>
        </w:rPr>
        <w:t xml:space="preserve"> </w:t>
      </w:r>
    </w:p>
    <w:p w:rsidR="009654A9" w:rsidRPr="00BF481D" w:rsidRDefault="000C6A5A" w:rsidP="00B466B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pacing w:val="-6"/>
          <w:sz w:val="28"/>
          <w:szCs w:val="28"/>
          <w:lang w:eastAsia="ru-RU"/>
        </w:rPr>
        <w:t>Перевірк</w:t>
      </w:r>
      <w:r w:rsidR="00F5532B" w:rsidRPr="00BF481D">
        <w:rPr>
          <w:rFonts w:ascii="Times New Roman" w:eastAsia="Times New Roman" w:hAnsi="Times New Roman"/>
          <w:spacing w:val="-6"/>
          <w:sz w:val="28"/>
          <w:szCs w:val="28"/>
          <w:lang w:eastAsia="ru-RU"/>
        </w:rPr>
        <w:t>у</w:t>
      </w:r>
      <w:r w:rsidRPr="00BF481D">
        <w:rPr>
          <w:rFonts w:ascii="Times New Roman" w:eastAsia="Times New Roman" w:hAnsi="Times New Roman"/>
          <w:spacing w:val="-6"/>
          <w:sz w:val="28"/>
          <w:szCs w:val="28"/>
          <w:lang w:eastAsia="ru-RU"/>
        </w:rPr>
        <w:t xml:space="preserve"> здійсню</w:t>
      </w:r>
      <w:r w:rsidR="00F5532B" w:rsidRPr="00BF481D">
        <w:rPr>
          <w:rFonts w:ascii="Times New Roman" w:eastAsia="Times New Roman" w:hAnsi="Times New Roman"/>
          <w:spacing w:val="-6"/>
          <w:sz w:val="28"/>
          <w:szCs w:val="28"/>
          <w:lang w:eastAsia="ru-RU"/>
        </w:rPr>
        <w:t>ють</w:t>
      </w:r>
      <w:r w:rsidRPr="00BF481D">
        <w:rPr>
          <w:rFonts w:ascii="Times New Roman" w:eastAsia="Times New Roman" w:hAnsi="Times New Roman"/>
          <w:spacing w:val="-6"/>
          <w:sz w:val="28"/>
          <w:szCs w:val="28"/>
          <w:lang w:eastAsia="ru-RU"/>
        </w:rPr>
        <w:t xml:space="preserve"> шляхом порівняння параметрів інформації, отриманої від </w:t>
      </w:r>
      <w:r w:rsidR="0021653C" w:rsidRPr="0021653C">
        <w:rPr>
          <w:rFonts w:ascii="Times New Roman" w:eastAsia="Times New Roman" w:hAnsi="Times New Roman"/>
          <w:spacing w:val="-6"/>
          <w:sz w:val="28"/>
          <w:szCs w:val="28"/>
          <w:lang w:val="uk" w:eastAsia="ru-RU"/>
        </w:rPr>
        <w:t>Пенсійного фонду України</w:t>
      </w:r>
      <w:r w:rsidR="00B9359C">
        <w:rPr>
          <w:rFonts w:ascii="Times New Roman" w:eastAsia="Times New Roman" w:hAnsi="Times New Roman"/>
          <w:spacing w:val="-6"/>
          <w:sz w:val="28"/>
          <w:szCs w:val="28"/>
          <w:lang w:val="uk" w:eastAsia="ru-RU"/>
        </w:rPr>
        <w:t>,</w:t>
      </w:r>
      <w:r w:rsidR="0021653C" w:rsidRPr="0021653C">
        <w:rPr>
          <w:rFonts w:ascii="Times New Roman" w:eastAsia="Times New Roman" w:hAnsi="Times New Roman"/>
          <w:spacing w:val="-6"/>
          <w:sz w:val="28"/>
          <w:szCs w:val="28"/>
          <w:lang w:val="uk" w:eastAsia="ru-RU"/>
        </w:rPr>
        <w:t xml:space="preserve"> </w:t>
      </w:r>
      <w:r w:rsidR="007B713F">
        <w:rPr>
          <w:rFonts w:ascii="Times New Roman" w:eastAsia="Times New Roman" w:hAnsi="Times New Roman"/>
          <w:spacing w:val="-6"/>
          <w:sz w:val="28"/>
          <w:szCs w:val="28"/>
          <w:lang w:eastAsia="ru-RU"/>
        </w:rPr>
        <w:t>з</w:t>
      </w:r>
      <w:r w:rsidR="004F094F" w:rsidRPr="00BF481D">
        <w:rPr>
          <w:rFonts w:ascii="Times New Roman" w:eastAsia="Times New Roman" w:hAnsi="Times New Roman"/>
          <w:spacing w:val="-6"/>
          <w:sz w:val="28"/>
          <w:szCs w:val="28"/>
          <w:lang w:eastAsia="ru-RU"/>
        </w:rPr>
        <w:t xml:space="preserve"> </w:t>
      </w:r>
      <w:r w:rsidR="00A035CE" w:rsidRPr="00A035CE">
        <w:rPr>
          <w:rFonts w:ascii="Times New Roman" w:eastAsia="Times New Roman" w:hAnsi="Times New Roman"/>
          <w:spacing w:val="-6"/>
          <w:sz w:val="28"/>
          <w:szCs w:val="28"/>
          <w:lang w:val="uk" w:eastAsia="ru-RU"/>
        </w:rPr>
        <w:t>інформацією суб’єктів надання інформації</w:t>
      </w:r>
      <w:r w:rsidR="004F094F" w:rsidRPr="00BF481D">
        <w:rPr>
          <w:rFonts w:ascii="Times New Roman" w:eastAsia="Times New Roman" w:hAnsi="Times New Roman"/>
          <w:spacing w:val="-6"/>
          <w:sz w:val="28"/>
          <w:szCs w:val="28"/>
          <w:lang w:eastAsia="ru-RU"/>
        </w:rPr>
        <w:t>,</w:t>
      </w:r>
      <w:r w:rsidRPr="00BF481D">
        <w:rPr>
          <w:rFonts w:ascii="Times New Roman" w:eastAsia="Times New Roman" w:hAnsi="Times New Roman"/>
          <w:spacing w:val="-6"/>
          <w:sz w:val="28"/>
          <w:szCs w:val="28"/>
          <w:lang w:eastAsia="ru-RU"/>
        </w:rPr>
        <w:t xml:space="preserve"> за кожним</w:t>
      </w:r>
      <w:r w:rsidR="00F45499" w:rsidRPr="00BF481D">
        <w:rPr>
          <w:rFonts w:ascii="Times New Roman" w:eastAsia="Times New Roman" w:hAnsi="Times New Roman"/>
          <w:spacing w:val="-6"/>
          <w:sz w:val="28"/>
          <w:szCs w:val="28"/>
          <w:lang w:eastAsia="ru-RU"/>
        </w:rPr>
        <w:t xml:space="preserve"> </w:t>
      </w:r>
      <w:r w:rsidR="00A035CE" w:rsidRPr="00A035CE">
        <w:rPr>
          <w:rFonts w:ascii="Times New Roman" w:eastAsia="Times New Roman" w:hAnsi="Times New Roman"/>
          <w:spacing w:val="-6"/>
          <w:sz w:val="28"/>
          <w:szCs w:val="28"/>
          <w:lang w:val="uk" w:eastAsia="ru-RU"/>
        </w:rPr>
        <w:t>реципієнтом та/або його законним представником</w:t>
      </w:r>
      <w:r w:rsidRPr="00BF481D">
        <w:rPr>
          <w:rFonts w:ascii="Times New Roman" w:eastAsia="Times New Roman" w:hAnsi="Times New Roman"/>
          <w:spacing w:val="-6"/>
          <w:sz w:val="28"/>
          <w:szCs w:val="28"/>
          <w:lang w:eastAsia="ru-RU"/>
        </w:rPr>
        <w:t>, а саме щодо</w:t>
      </w:r>
      <w:r w:rsidR="008143E5" w:rsidRPr="00BF481D">
        <w:rPr>
          <w:rFonts w:ascii="Times New Roman" w:eastAsia="Times New Roman" w:hAnsi="Times New Roman"/>
          <w:sz w:val="28"/>
          <w:szCs w:val="28"/>
          <w:lang w:eastAsia="ru-RU"/>
        </w:rPr>
        <w:t>:</w:t>
      </w:r>
    </w:p>
    <w:p w:rsidR="00465E9E" w:rsidRPr="00BF481D" w:rsidRDefault="00465E9E" w:rsidP="00465E9E">
      <w:pPr>
        <w:shd w:val="clear" w:color="auto" w:fill="FFFFFF"/>
        <w:spacing w:after="0" w:line="240" w:lineRule="auto"/>
        <w:ind w:right="-1" w:firstLine="567"/>
        <w:jc w:val="both"/>
        <w:rPr>
          <w:rFonts w:ascii="Times New Roman" w:eastAsia="Times New Roman" w:hAnsi="Times New Roman"/>
          <w:sz w:val="28"/>
          <w:szCs w:val="28"/>
          <w:lang w:eastAsia="ru-RU"/>
        </w:rPr>
      </w:pPr>
      <w:bookmarkStart w:id="9" w:name="n81"/>
      <w:bookmarkEnd w:id="9"/>
      <w:r w:rsidRPr="00BF481D">
        <w:rPr>
          <w:rFonts w:ascii="Times New Roman" w:eastAsia="Times New Roman" w:hAnsi="Times New Roman"/>
          <w:sz w:val="28"/>
          <w:szCs w:val="28"/>
          <w:lang w:eastAsia="ru-RU"/>
        </w:rPr>
        <w:t xml:space="preserve">смерті згідно з </w:t>
      </w:r>
      <w:r w:rsidR="00CB6914" w:rsidRPr="00721C3F">
        <w:rPr>
          <w:rFonts w:ascii="Times New Roman" w:eastAsia="Times New Roman" w:hAnsi="Times New Roman"/>
          <w:sz w:val="28"/>
          <w:szCs w:val="28"/>
          <w:lang w:eastAsia="ru-RU"/>
        </w:rPr>
        <w:t>відомостями</w:t>
      </w:r>
      <w:r w:rsidR="00CB6914">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Державного реєстру актів цивільного стану громадян;</w:t>
      </w:r>
    </w:p>
    <w:p w:rsidR="0021653C" w:rsidRPr="0021653C" w:rsidRDefault="0021653C" w:rsidP="0021653C">
      <w:pPr>
        <w:shd w:val="clear" w:color="auto" w:fill="FFFFFF"/>
        <w:spacing w:after="0" w:line="240" w:lineRule="auto"/>
        <w:ind w:right="-1" w:firstLine="567"/>
        <w:jc w:val="both"/>
        <w:rPr>
          <w:rFonts w:ascii="Times New Roman" w:eastAsia="Times New Roman" w:hAnsi="Times New Roman"/>
          <w:sz w:val="28"/>
          <w:szCs w:val="28"/>
          <w:lang w:eastAsia="ru-RU"/>
        </w:rPr>
      </w:pPr>
      <w:bookmarkStart w:id="10" w:name="n82"/>
      <w:bookmarkEnd w:id="10"/>
      <w:r w:rsidRPr="0021653C">
        <w:rPr>
          <w:rFonts w:ascii="Times New Roman" w:eastAsia="Times New Roman" w:hAnsi="Times New Roman"/>
          <w:sz w:val="28"/>
          <w:szCs w:val="28"/>
          <w:lang w:eastAsia="ru-RU"/>
        </w:rPr>
        <w:t>наявності інвалідності, групи інвалідності згідно з даними централізованого банку даних з проблем інвалідності;</w:t>
      </w:r>
    </w:p>
    <w:p w:rsidR="0021653C" w:rsidRPr="0021653C" w:rsidRDefault="0021653C" w:rsidP="0021653C">
      <w:pPr>
        <w:shd w:val="clear" w:color="auto" w:fill="FFFFFF"/>
        <w:spacing w:after="0" w:line="240" w:lineRule="auto"/>
        <w:ind w:right="-1" w:firstLine="567"/>
        <w:jc w:val="both"/>
        <w:rPr>
          <w:rFonts w:ascii="Times New Roman" w:eastAsia="Times New Roman" w:hAnsi="Times New Roman"/>
          <w:sz w:val="28"/>
          <w:szCs w:val="28"/>
          <w:lang w:eastAsia="ru-RU"/>
        </w:rPr>
      </w:pPr>
      <w:r w:rsidRPr="0021653C">
        <w:rPr>
          <w:rFonts w:ascii="Times New Roman" w:eastAsia="Times New Roman" w:hAnsi="Times New Roman"/>
          <w:sz w:val="28"/>
          <w:szCs w:val="28"/>
          <w:lang w:eastAsia="ru-RU"/>
        </w:rPr>
        <w:lastRenderedPageBreak/>
        <w:t>оформлення документів для виїзду за кордон на постійне проживання згідно з даними Єдиного державного демографічного реєстру;</w:t>
      </w:r>
    </w:p>
    <w:p w:rsidR="00F4797E" w:rsidRPr="00721C3F" w:rsidRDefault="00F4797E" w:rsidP="0086018F">
      <w:pPr>
        <w:shd w:val="clear" w:color="auto" w:fill="FFFFFF"/>
        <w:spacing w:after="0" w:line="240" w:lineRule="auto"/>
        <w:ind w:right="-1" w:firstLine="567"/>
        <w:jc w:val="both"/>
        <w:rPr>
          <w:rFonts w:ascii="Times New Roman" w:eastAsia="Times New Roman" w:hAnsi="Times New Roman"/>
          <w:sz w:val="28"/>
          <w:szCs w:val="28"/>
          <w:lang w:eastAsia="ru-RU"/>
        </w:rPr>
      </w:pPr>
      <w:r w:rsidRPr="00721C3F">
        <w:rPr>
          <w:rFonts w:ascii="Times New Roman" w:eastAsia="Times New Roman" w:hAnsi="Times New Roman"/>
          <w:sz w:val="28"/>
          <w:szCs w:val="28"/>
          <w:lang w:val="uk" w:eastAsia="ru-RU"/>
        </w:rPr>
        <w:t xml:space="preserve">відбування покарання засудженими до обмеження волі або позбавлення волі в установах виконання покарань за вчинення кримінального правопорушення, передбаченого Кримінальним кодексом України, у тому числі статтями </w:t>
      </w:r>
      <w:r w:rsidR="007F3187">
        <w:rPr>
          <w:rFonts w:ascii="Times New Roman" w:eastAsia="Times New Roman" w:hAnsi="Times New Roman"/>
          <w:sz w:val="28"/>
          <w:szCs w:val="28"/>
          <w:lang w:val="uk" w:eastAsia="ru-RU"/>
        </w:rPr>
        <w:t xml:space="preserve">109, </w:t>
      </w:r>
      <w:hyperlink r:id="rId36" w:anchor="n698" w:tgtFrame="_blank" w:history="1">
        <w:r w:rsidRPr="00721C3F">
          <w:rPr>
            <w:rFonts w:ascii="Times New Roman" w:eastAsia="Times New Roman" w:hAnsi="Times New Roman"/>
            <w:sz w:val="28"/>
            <w:szCs w:val="28"/>
            <w:lang w:val="uk" w:eastAsia="ru-RU"/>
          </w:rPr>
          <w:t>110</w:t>
        </w:r>
      </w:hyperlink>
      <w:r w:rsidRPr="00721C3F">
        <w:rPr>
          <w:rFonts w:ascii="Times New Roman" w:eastAsia="Times New Roman" w:hAnsi="Times New Roman"/>
          <w:sz w:val="28"/>
          <w:szCs w:val="28"/>
          <w:lang w:val="uk" w:eastAsia="ru-RU"/>
        </w:rPr>
        <w:t xml:space="preserve">, </w:t>
      </w:r>
      <w:hyperlink r:id="rId37" w:anchor="n707" w:tgtFrame="_blank" w:history="1">
        <w:r w:rsidRPr="00721C3F">
          <w:rPr>
            <w:rFonts w:ascii="Times New Roman" w:eastAsia="Times New Roman" w:hAnsi="Times New Roman"/>
            <w:sz w:val="28"/>
            <w:szCs w:val="28"/>
            <w:lang w:val="uk" w:eastAsia="ru-RU"/>
          </w:rPr>
          <w:t>110</w:t>
        </w:r>
      </w:hyperlink>
      <w:hyperlink r:id="rId38" w:anchor="n707" w:tgtFrame="_blank" w:history="1">
        <w:r w:rsidRPr="00721C3F">
          <w:rPr>
            <w:rFonts w:ascii="Times New Roman" w:eastAsia="Times New Roman" w:hAnsi="Times New Roman"/>
            <w:sz w:val="28"/>
            <w:szCs w:val="28"/>
            <w:vertAlign w:val="superscript"/>
            <w:lang w:val="uk" w:eastAsia="ru-RU"/>
          </w:rPr>
          <w:t>2</w:t>
        </w:r>
      </w:hyperlink>
      <w:r w:rsidRPr="00721C3F">
        <w:rPr>
          <w:rFonts w:ascii="Times New Roman" w:eastAsia="Times New Roman" w:hAnsi="Times New Roman"/>
          <w:sz w:val="28"/>
          <w:szCs w:val="28"/>
          <w:lang w:val="uk" w:eastAsia="ru-RU"/>
        </w:rPr>
        <w:t xml:space="preserve">, </w:t>
      </w:r>
      <w:hyperlink r:id="rId39" w:anchor="n721" w:tgtFrame="_blank" w:history="1">
        <w:r w:rsidRPr="00721C3F">
          <w:rPr>
            <w:rFonts w:ascii="Times New Roman" w:eastAsia="Times New Roman" w:hAnsi="Times New Roman"/>
            <w:sz w:val="28"/>
            <w:szCs w:val="28"/>
            <w:lang w:val="uk" w:eastAsia="ru-RU"/>
          </w:rPr>
          <w:t>111</w:t>
        </w:r>
      </w:hyperlink>
      <w:r w:rsidRPr="00721C3F">
        <w:rPr>
          <w:rFonts w:ascii="Times New Roman" w:eastAsia="Times New Roman" w:hAnsi="Times New Roman"/>
          <w:sz w:val="28"/>
          <w:szCs w:val="28"/>
          <w:lang w:val="uk" w:eastAsia="ru-RU"/>
        </w:rPr>
        <w:t xml:space="preserve">, </w:t>
      </w:r>
      <w:hyperlink r:id="rId40" w:anchor="n3867" w:tgtFrame="_blank" w:history="1">
        <w:r w:rsidRPr="00721C3F">
          <w:rPr>
            <w:rFonts w:ascii="Times New Roman" w:eastAsia="Times New Roman" w:hAnsi="Times New Roman"/>
            <w:sz w:val="28"/>
            <w:szCs w:val="28"/>
            <w:lang w:val="uk" w:eastAsia="ru-RU"/>
          </w:rPr>
          <w:t>частинами третьою – восьмою</w:t>
        </w:r>
      </w:hyperlink>
      <w:r w:rsidRPr="00721C3F">
        <w:rPr>
          <w:rFonts w:ascii="Times New Roman" w:eastAsia="Times New Roman" w:hAnsi="Times New Roman"/>
          <w:sz w:val="28"/>
          <w:szCs w:val="28"/>
          <w:lang w:val="uk" w:eastAsia="ru-RU"/>
        </w:rPr>
        <w:t xml:space="preserve"> статті 111</w:t>
      </w:r>
      <w:r w:rsidRPr="00721C3F">
        <w:rPr>
          <w:rFonts w:ascii="Times New Roman" w:eastAsia="Times New Roman" w:hAnsi="Times New Roman"/>
          <w:sz w:val="28"/>
          <w:szCs w:val="28"/>
          <w:vertAlign w:val="superscript"/>
          <w:lang w:val="uk" w:eastAsia="ru-RU"/>
        </w:rPr>
        <w:t>1</w:t>
      </w:r>
      <w:r w:rsidRPr="00721C3F">
        <w:rPr>
          <w:rFonts w:ascii="Times New Roman" w:eastAsia="Times New Roman" w:hAnsi="Times New Roman"/>
          <w:sz w:val="28"/>
          <w:szCs w:val="28"/>
          <w:lang w:val="uk" w:eastAsia="ru-RU"/>
        </w:rPr>
        <w:t xml:space="preserve">, </w:t>
      </w:r>
      <w:hyperlink r:id="rId41" w:anchor="n3931" w:tgtFrame="_blank" w:history="1">
        <w:r w:rsidRPr="00721C3F">
          <w:rPr>
            <w:rFonts w:ascii="Times New Roman" w:eastAsia="Times New Roman" w:hAnsi="Times New Roman"/>
            <w:sz w:val="28"/>
            <w:szCs w:val="28"/>
            <w:lang w:val="uk" w:eastAsia="ru-RU"/>
          </w:rPr>
          <w:t>статтями 111</w:t>
        </w:r>
      </w:hyperlink>
      <w:hyperlink r:id="rId42" w:anchor="n3931" w:tgtFrame="_blank" w:history="1">
        <w:r w:rsidRPr="00721C3F">
          <w:rPr>
            <w:rFonts w:ascii="Times New Roman" w:eastAsia="Times New Roman" w:hAnsi="Times New Roman"/>
            <w:sz w:val="28"/>
            <w:szCs w:val="28"/>
            <w:vertAlign w:val="superscript"/>
            <w:lang w:val="uk" w:eastAsia="ru-RU"/>
          </w:rPr>
          <w:t>2</w:t>
        </w:r>
      </w:hyperlink>
      <w:r w:rsidRPr="00721C3F">
        <w:rPr>
          <w:rFonts w:ascii="Times New Roman" w:eastAsia="Times New Roman" w:hAnsi="Times New Roman"/>
          <w:sz w:val="28"/>
          <w:szCs w:val="28"/>
          <w:lang w:val="uk" w:eastAsia="ru-RU"/>
        </w:rPr>
        <w:t xml:space="preserve">, </w:t>
      </w:r>
      <w:hyperlink r:id="rId43" w:anchor="n729" w:tgtFrame="_blank" w:history="1">
        <w:r w:rsidRPr="00721C3F">
          <w:rPr>
            <w:rFonts w:ascii="Times New Roman" w:eastAsia="Times New Roman" w:hAnsi="Times New Roman"/>
            <w:sz w:val="28"/>
            <w:szCs w:val="28"/>
            <w:lang w:val="uk" w:eastAsia="ru-RU"/>
          </w:rPr>
          <w:t>113</w:t>
        </w:r>
      </w:hyperlink>
      <w:r w:rsidRPr="00721C3F">
        <w:rPr>
          <w:rFonts w:ascii="Times New Roman" w:eastAsia="Times New Roman" w:hAnsi="Times New Roman"/>
          <w:sz w:val="28"/>
          <w:szCs w:val="28"/>
          <w:lang w:val="uk" w:eastAsia="ru-RU"/>
        </w:rPr>
        <w:t xml:space="preserve">, </w:t>
      </w:r>
      <w:hyperlink r:id="rId44" w:anchor="n733" w:tgtFrame="_blank" w:history="1">
        <w:r w:rsidRPr="00721C3F">
          <w:rPr>
            <w:rFonts w:ascii="Times New Roman" w:eastAsia="Times New Roman" w:hAnsi="Times New Roman"/>
            <w:sz w:val="28"/>
            <w:szCs w:val="28"/>
            <w:lang w:val="uk" w:eastAsia="ru-RU"/>
          </w:rPr>
          <w:t>114</w:t>
        </w:r>
      </w:hyperlink>
      <w:r w:rsidRPr="00721C3F">
        <w:rPr>
          <w:rFonts w:ascii="Times New Roman" w:eastAsia="Times New Roman" w:hAnsi="Times New Roman"/>
          <w:sz w:val="28"/>
          <w:szCs w:val="28"/>
          <w:lang w:val="uk" w:eastAsia="ru-RU"/>
        </w:rPr>
        <w:t xml:space="preserve">, </w:t>
      </w:r>
      <w:hyperlink r:id="rId45" w:anchor="n738" w:tgtFrame="_blank" w:history="1">
        <w:r w:rsidRPr="00721C3F">
          <w:rPr>
            <w:rFonts w:ascii="Times New Roman" w:eastAsia="Times New Roman" w:hAnsi="Times New Roman"/>
            <w:sz w:val="28"/>
            <w:szCs w:val="28"/>
            <w:lang w:val="uk" w:eastAsia="ru-RU"/>
          </w:rPr>
          <w:t>114</w:t>
        </w:r>
      </w:hyperlink>
      <w:hyperlink r:id="rId46" w:anchor="n738" w:tgtFrame="_blank" w:history="1">
        <w:r w:rsidRPr="00721C3F">
          <w:rPr>
            <w:rFonts w:ascii="Times New Roman" w:eastAsia="Times New Roman" w:hAnsi="Times New Roman"/>
            <w:sz w:val="28"/>
            <w:szCs w:val="28"/>
            <w:vertAlign w:val="superscript"/>
            <w:lang w:val="uk" w:eastAsia="ru-RU"/>
          </w:rPr>
          <w:t>1</w:t>
        </w:r>
      </w:hyperlink>
      <w:r w:rsidRPr="00721C3F">
        <w:rPr>
          <w:rFonts w:ascii="Times New Roman" w:eastAsia="Times New Roman" w:hAnsi="Times New Roman"/>
          <w:sz w:val="28"/>
          <w:szCs w:val="28"/>
          <w:lang w:val="uk" w:eastAsia="ru-RU"/>
        </w:rPr>
        <w:t xml:space="preserve">, </w:t>
      </w:r>
      <w:hyperlink r:id="rId47" w:anchor="n1707" w:tgtFrame="_blank" w:history="1">
        <w:r w:rsidRPr="00721C3F">
          <w:rPr>
            <w:rFonts w:ascii="Times New Roman" w:eastAsia="Times New Roman" w:hAnsi="Times New Roman"/>
            <w:sz w:val="28"/>
            <w:szCs w:val="28"/>
            <w:lang w:val="uk" w:eastAsia="ru-RU"/>
          </w:rPr>
          <w:t>258</w:t>
        </w:r>
      </w:hyperlink>
      <w:r w:rsidRPr="00721C3F">
        <w:rPr>
          <w:rFonts w:ascii="Times New Roman" w:eastAsia="Times New Roman" w:hAnsi="Times New Roman"/>
          <w:sz w:val="28"/>
          <w:szCs w:val="28"/>
          <w:lang w:val="uk" w:eastAsia="ru-RU"/>
        </w:rPr>
        <w:t xml:space="preserve">, </w:t>
      </w:r>
      <w:hyperlink r:id="rId48" w:anchor="n1722" w:tgtFrame="_blank" w:history="1">
        <w:r w:rsidRPr="00721C3F">
          <w:rPr>
            <w:rFonts w:ascii="Times New Roman" w:eastAsia="Times New Roman" w:hAnsi="Times New Roman"/>
            <w:sz w:val="28"/>
            <w:szCs w:val="28"/>
            <w:lang w:val="uk" w:eastAsia="ru-RU"/>
          </w:rPr>
          <w:t>258</w:t>
        </w:r>
      </w:hyperlink>
      <w:hyperlink r:id="rId49" w:anchor="n1722" w:tgtFrame="_blank" w:history="1">
        <w:r w:rsidRPr="00721C3F">
          <w:rPr>
            <w:rFonts w:ascii="Times New Roman" w:eastAsia="Times New Roman" w:hAnsi="Times New Roman"/>
            <w:sz w:val="28"/>
            <w:szCs w:val="28"/>
            <w:vertAlign w:val="superscript"/>
            <w:lang w:val="uk" w:eastAsia="ru-RU"/>
          </w:rPr>
          <w:t>2</w:t>
        </w:r>
      </w:hyperlink>
      <w:r w:rsidRPr="00721C3F">
        <w:rPr>
          <w:rFonts w:ascii="Times New Roman" w:eastAsia="Times New Roman" w:hAnsi="Times New Roman"/>
          <w:sz w:val="28"/>
          <w:szCs w:val="28"/>
          <w:lang w:val="uk" w:eastAsia="ru-RU"/>
        </w:rPr>
        <w:t xml:space="preserve">, </w:t>
      </w:r>
      <w:hyperlink r:id="rId50" w:anchor="n1728" w:tgtFrame="_blank" w:history="1">
        <w:r w:rsidRPr="00721C3F">
          <w:rPr>
            <w:rFonts w:ascii="Times New Roman" w:eastAsia="Times New Roman" w:hAnsi="Times New Roman"/>
            <w:sz w:val="28"/>
            <w:szCs w:val="28"/>
            <w:lang w:val="uk" w:eastAsia="ru-RU"/>
          </w:rPr>
          <w:t>258</w:t>
        </w:r>
      </w:hyperlink>
      <w:hyperlink r:id="rId51" w:anchor="n1728" w:tgtFrame="_blank" w:history="1">
        <w:r w:rsidRPr="00721C3F">
          <w:rPr>
            <w:rFonts w:ascii="Times New Roman" w:eastAsia="Times New Roman" w:hAnsi="Times New Roman"/>
            <w:sz w:val="28"/>
            <w:szCs w:val="28"/>
            <w:vertAlign w:val="superscript"/>
            <w:lang w:val="uk" w:eastAsia="ru-RU"/>
          </w:rPr>
          <w:t>3</w:t>
        </w:r>
      </w:hyperlink>
      <w:r w:rsidRPr="00721C3F">
        <w:rPr>
          <w:rFonts w:ascii="Times New Roman" w:eastAsia="Times New Roman" w:hAnsi="Times New Roman"/>
          <w:sz w:val="28"/>
          <w:szCs w:val="28"/>
          <w:lang w:val="uk" w:eastAsia="ru-RU"/>
        </w:rPr>
        <w:t xml:space="preserve">, </w:t>
      </w:r>
      <w:hyperlink r:id="rId52" w:anchor="n1739" w:tgtFrame="_blank" w:history="1">
        <w:r w:rsidRPr="00721C3F">
          <w:rPr>
            <w:rFonts w:ascii="Times New Roman" w:eastAsia="Times New Roman" w:hAnsi="Times New Roman"/>
            <w:sz w:val="28"/>
            <w:szCs w:val="28"/>
            <w:lang w:val="uk" w:eastAsia="ru-RU"/>
          </w:rPr>
          <w:t>258</w:t>
        </w:r>
      </w:hyperlink>
      <w:hyperlink r:id="rId53" w:anchor="n1739" w:tgtFrame="_blank" w:history="1">
        <w:r w:rsidRPr="00721C3F">
          <w:rPr>
            <w:rFonts w:ascii="Times New Roman" w:eastAsia="Times New Roman" w:hAnsi="Times New Roman"/>
            <w:sz w:val="28"/>
            <w:szCs w:val="28"/>
            <w:vertAlign w:val="superscript"/>
            <w:lang w:val="uk" w:eastAsia="ru-RU"/>
          </w:rPr>
          <w:t>5</w:t>
        </w:r>
      </w:hyperlink>
      <w:r w:rsidRPr="00721C3F">
        <w:rPr>
          <w:rFonts w:ascii="Times New Roman" w:eastAsia="Times New Roman" w:hAnsi="Times New Roman"/>
          <w:sz w:val="28"/>
          <w:szCs w:val="28"/>
          <w:lang w:val="uk" w:eastAsia="ru-RU"/>
        </w:rPr>
        <w:t xml:space="preserve">, </w:t>
      </w:r>
      <w:hyperlink r:id="rId54" w:anchor="n1756" w:tgtFrame="_blank" w:history="1">
        <w:r w:rsidRPr="00721C3F">
          <w:rPr>
            <w:rFonts w:ascii="Times New Roman" w:eastAsia="Times New Roman" w:hAnsi="Times New Roman"/>
            <w:sz w:val="28"/>
            <w:szCs w:val="28"/>
            <w:lang w:val="uk" w:eastAsia="ru-RU"/>
          </w:rPr>
          <w:t>260</w:t>
        </w:r>
      </w:hyperlink>
      <w:r w:rsidRPr="00721C3F">
        <w:rPr>
          <w:rFonts w:ascii="Times New Roman" w:eastAsia="Times New Roman" w:hAnsi="Times New Roman"/>
          <w:sz w:val="28"/>
          <w:szCs w:val="28"/>
          <w:lang w:val="uk" w:eastAsia="ru-RU"/>
        </w:rPr>
        <w:t xml:space="preserve">, </w:t>
      </w:r>
      <w:hyperlink r:id="rId55" w:anchor="n3035" w:tgtFrame="_blank" w:history="1">
        <w:r w:rsidRPr="00721C3F">
          <w:rPr>
            <w:rFonts w:ascii="Times New Roman" w:eastAsia="Times New Roman" w:hAnsi="Times New Roman"/>
            <w:sz w:val="28"/>
            <w:szCs w:val="28"/>
            <w:lang w:val="uk" w:eastAsia="ru-RU"/>
          </w:rPr>
          <w:t>437</w:t>
        </w:r>
      </w:hyperlink>
      <w:r w:rsidRPr="00721C3F">
        <w:rPr>
          <w:rFonts w:ascii="Times New Roman" w:eastAsia="Times New Roman" w:hAnsi="Times New Roman"/>
          <w:sz w:val="28"/>
          <w:szCs w:val="28"/>
          <w:lang w:val="uk" w:eastAsia="ru-RU"/>
        </w:rPr>
        <w:t xml:space="preserve">, </w:t>
      </w:r>
      <w:hyperlink r:id="rId56" w:anchor="n3040" w:tgtFrame="_blank" w:history="1">
        <w:r w:rsidRPr="00721C3F">
          <w:rPr>
            <w:rFonts w:ascii="Times New Roman" w:eastAsia="Times New Roman" w:hAnsi="Times New Roman"/>
            <w:sz w:val="28"/>
            <w:szCs w:val="28"/>
            <w:lang w:val="uk" w:eastAsia="ru-RU"/>
          </w:rPr>
          <w:t>438</w:t>
        </w:r>
      </w:hyperlink>
      <w:r w:rsidRPr="00721C3F">
        <w:rPr>
          <w:rFonts w:ascii="Times New Roman" w:eastAsia="Times New Roman" w:hAnsi="Times New Roman"/>
          <w:sz w:val="28"/>
          <w:szCs w:val="28"/>
          <w:lang w:val="uk" w:eastAsia="ru-RU"/>
        </w:rPr>
        <w:t xml:space="preserve">, </w:t>
      </w:r>
      <w:hyperlink r:id="rId57" w:anchor="n3053" w:tgtFrame="_blank" w:history="1">
        <w:r w:rsidRPr="00721C3F">
          <w:rPr>
            <w:rFonts w:ascii="Times New Roman" w:eastAsia="Times New Roman" w:hAnsi="Times New Roman"/>
            <w:sz w:val="28"/>
            <w:szCs w:val="28"/>
            <w:lang w:val="uk" w:eastAsia="ru-RU"/>
          </w:rPr>
          <w:t>441</w:t>
        </w:r>
      </w:hyperlink>
      <w:r w:rsidRPr="00721C3F">
        <w:rPr>
          <w:rFonts w:ascii="Times New Roman" w:eastAsia="Times New Roman" w:hAnsi="Times New Roman"/>
          <w:sz w:val="28"/>
          <w:szCs w:val="28"/>
          <w:lang w:val="uk" w:eastAsia="ru-RU"/>
        </w:rPr>
        <w:t xml:space="preserve">, </w:t>
      </w:r>
      <w:hyperlink r:id="rId58" w:anchor="n3056" w:tgtFrame="_blank" w:history="1">
        <w:r w:rsidRPr="00721C3F">
          <w:rPr>
            <w:rFonts w:ascii="Times New Roman" w:eastAsia="Times New Roman" w:hAnsi="Times New Roman"/>
            <w:sz w:val="28"/>
            <w:szCs w:val="28"/>
            <w:lang w:val="uk" w:eastAsia="ru-RU"/>
          </w:rPr>
          <w:t>442</w:t>
        </w:r>
      </w:hyperlink>
      <w:r w:rsidRPr="00721C3F">
        <w:rPr>
          <w:rFonts w:ascii="Times New Roman" w:eastAsia="Times New Roman" w:hAnsi="Times New Roman"/>
          <w:sz w:val="28"/>
          <w:szCs w:val="28"/>
          <w:lang w:val="uk" w:eastAsia="ru-RU"/>
        </w:rPr>
        <w:t xml:space="preserve">, </w:t>
      </w:r>
      <w:hyperlink r:id="rId59" w:anchor="n4110" w:tgtFrame="_blank" w:history="1">
        <w:r w:rsidRPr="00721C3F">
          <w:rPr>
            <w:rFonts w:ascii="Times New Roman" w:eastAsia="Times New Roman" w:hAnsi="Times New Roman"/>
            <w:sz w:val="28"/>
            <w:szCs w:val="28"/>
            <w:lang w:val="uk" w:eastAsia="ru-RU"/>
          </w:rPr>
          <w:t>442</w:t>
        </w:r>
      </w:hyperlink>
      <w:hyperlink r:id="rId60" w:anchor="n4110" w:tgtFrame="_blank" w:history="1">
        <w:r w:rsidRPr="00721C3F">
          <w:rPr>
            <w:rFonts w:ascii="Times New Roman" w:eastAsia="Times New Roman" w:hAnsi="Times New Roman"/>
            <w:sz w:val="28"/>
            <w:szCs w:val="28"/>
            <w:vertAlign w:val="superscript"/>
            <w:lang w:val="uk" w:eastAsia="ru-RU"/>
          </w:rPr>
          <w:t>1</w:t>
        </w:r>
      </w:hyperlink>
      <w:r w:rsidRPr="00721C3F">
        <w:rPr>
          <w:rFonts w:ascii="Times New Roman" w:eastAsia="Times New Roman" w:hAnsi="Times New Roman"/>
          <w:sz w:val="28"/>
          <w:szCs w:val="28"/>
          <w:lang w:val="uk" w:eastAsia="ru-RU"/>
        </w:rPr>
        <w:t xml:space="preserve">, </w:t>
      </w:r>
      <w:hyperlink r:id="rId61" w:anchor="n3079" w:tgtFrame="_blank" w:history="1">
        <w:r w:rsidRPr="00721C3F">
          <w:rPr>
            <w:rFonts w:ascii="Times New Roman" w:eastAsia="Times New Roman" w:hAnsi="Times New Roman"/>
            <w:sz w:val="28"/>
            <w:szCs w:val="28"/>
            <w:lang w:val="uk" w:eastAsia="ru-RU"/>
          </w:rPr>
          <w:t>447</w:t>
        </w:r>
      </w:hyperlink>
      <w:r w:rsidRPr="00721C3F">
        <w:rPr>
          <w:rFonts w:ascii="Times New Roman" w:eastAsia="Times New Roman" w:hAnsi="Times New Roman"/>
          <w:sz w:val="28"/>
          <w:szCs w:val="28"/>
          <w:lang w:val="uk" w:eastAsia="ru-RU"/>
        </w:rPr>
        <w:t xml:space="preserve"> Кримінального кодексу України, згідно з даними Єдиного реєстру засуджених та осіб, узятих під варту</w:t>
      </w:r>
      <w:r w:rsidR="00550F8B" w:rsidRPr="00721C3F">
        <w:rPr>
          <w:rFonts w:ascii="Times New Roman" w:eastAsia="Times New Roman" w:hAnsi="Times New Roman"/>
          <w:sz w:val="28"/>
          <w:szCs w:val="28"/>
          <w:lang w:eastAsia="ru-RU"/>
        </w:rPr>
        <w:t>;</w:t>
      </w:r>
    </w:p>
    <w:p w:rsidR="00F4797E" w:rsidRPr="00F4797E" w:rsidRDefault="00F4797E" w:rsidP="0021653C">
      <w:pPr>
        <w:shd w:val="clear" w:color="auto" w:fill="FFFFFF"/>
        <w:spacing w:after="0" w:line="240" w:lineRule="auto"/>
        <w:ind w:right="-1" w:firstLine="567"/>
        <w:jc w:val="both"/>
        <w:rPr>
          <w:rStyle w:val="a5"/>
          <w:color w:val="auto"/>
          <w:u w:val="none"/>
          <w:lang w:val="uk"/>
        </w:rPr>
      </w:pPr>
      <w:r w:rsidRPr="00721C3F">
        <w:rPr>
          <w:rStyle w:val="a5"/>
          <w:rFonts w:ascii="Times New Roman" w:eastAsia="Times New Roman" w:hAnsi="Times New Roman"/>
          <w:color w:val="auto"/>
          <w:sz w:val="28"/>
          <w:szCs w:val="28"/>
          <w:u w:val="none"/>
          <w:lang w:val="uk" w:eastAsia="ru-RU"/>
        </w:rPr>
        <w:t>звільнення від відбування покарання осіб, засуджених до обмеження волі або позбавлення волі за вчинення кримінального правопорушення, передбаченого Кримінальним кодексом України, у тому числі статтями 109, 110, 110</w:t>
      </w:r>
      <w:r w:rsidRPr="00721C3F">
        <w:rPr>
          <w:rStyle w:val="a5"/>
          <w:rFonts w:ascii="Times New Roman" w:eastAsia="Times New Roman" w:hAnsi="Times New Roman"/>
          <w:color w:val="auto"/>
          <w:sz w:val="28"/>
          <w:szCs w:val="28"/>
          <w:u w:val="none"/>
          <w:vertAlign w:val="superscript"/>
          <w:lang w:val="uk" w:eastAsia="ru-RU"/>
        </w:rPr>
        <w:t>2</w:t>
      </w:r>
      <w:r w:rsidRPr="00721C3F">
        <w:rPr>
          <w:rStyle w:val="a5"/>
          <w:rFonts w:ascii="Times New Roman" w:eastAsia="Times New Roman" w:hAnsi="Times New Roman"/>
          <w:color w:val="auto"/>
          <w:sz w:val="28"/>
          <w:szCs w:val="28"/>
          <w:u w:val="none"/>
          <w:lang w:val="uk" w:eastAsia="ru-RU"/>
        </w:rPr>
        <w:t>, 111, частинами третьою – восьмою статті 111</w:t>
      </w:r>
      <w:r w:rsidRPr="00721C3F">
        <w:rPr>
          <w:rStyle w:val="a5"/>
          <w:rFonts w:ascii="Times New Roman" w:eastAsia="Times New Roman" w:hAnsi="Times New Roman"/>
          <w:color w:val="auto"/>
          <w:sz w:val="28"/>
          <w:szCs w:val="28"/>
          <w:u w:val="none"/>
          <w:vertAlign w:val="superscript"/>
          <w:lang w:val="uk" w:eastAsia="ru-RU"/>
        </w:rPr>
        <w:t>1</w:t>
      </w:r>
      <w:r w:rsidRPr="00721C3F">
        <w:rPr>
          <w:rStyle w:val="a5"/>
          <w:rFonts w:ascii="Times New Roman" w:eastAsia="Times New Roman" w:hAnsi="Times New Roman"/>
          <w:color w:val="auto"/>
          <w:sz w:val="28"/>
          <w:szCs w:val="28"/>
          <w:u w:val="none"/>
          <w:lang w:val="uk" w:eastAsia="ru-RU"/>
        </w:rPr>
        <w:t>, статтями 111</w:t>
      </w:r>
      <w:r w:rsidRPr="00721C3F">
        <w:rPr>
          <w:rStyle w:val="a5"/>
          <w:rFonts w:ascii="Times New Roman" w:eastAsia="Times New Roman" w:hAnsi="Times New Roman"/>
          <w:color w:val="auto"/>
          <w:sz w:val="28"/>
          <w:szCs w:val="28"/>
          <w:u w:val="none"/>
          <w:vertAlign w:val="superscript"/>
          <w:lang w:val="uk" w:eastAsia="ru-RU"/>
        </w:rPr>
        <w:t>2</w:t>
      </w:r>
      <w:r w:rsidRPr="00721C3F">
        <w:rPr>
          <w:rStyle w:val="a5"/>
          <w:rFonts w:ascii="Times New Roman" w:eastAsia="Times New Roman" w:hAnsi="Times New Roman"/>
          <w:color w:val="auto"/>
          <w:sz w:val="28"/>
          <w:szCs w:val="28"/>
          <w:u w:val="none"/>
          <w:lang w:val="uk" w:eastAsia="ru-RU"/>
        </w:rPr>
        <w:t>, 113, 114, 114</w:t>
      </w:r>
      <w:r w:rsidRPr="00721C3F">
        <w:rPr>
          <w:rStyle w:val="a5"/>
          <w:rFonts w:ascii="Times New Roman" w:eastAsia="Times New Roman" w:hAnsi="Times New Roman"/>
          <w:color w:val="auto"/>
          <w:sz w:val="28"/>
          <w:szCs w:val="28"/>
          <w:u w:val="none"/>
          <w:vertAlign w:val="superscript"/>
          <w:lang w:val="uk" w:eastAsia="ru-RU"/>
        </w:rPr>
        <w:t>1</w:t>
      </w:r>
      <w:r w:rsidRPr="00721C3F">
        <w:rPr>
          <w:rStyle w:val="a5"/>
          <w:rFonts w:ascii="Times New Roman" w:eastAsia="Times New Roman" w:hAnsi="Times New Roman"/>
          <w:color w:val="auto"/>
          <w:sz w:val="28"/>
          <w:szCs w:val="28"/>
          <w:u w:val="none"/>
          <w:lang w:val="uk" w:eastAsia="ru-RU"/>
        </w:rPr>
        <w:t>, 258, 258</w:t>
      </w:r>
      <w:r w:rsidRPr="00721C3F">
        <w:rPr>
          <w:rStyle w:val="a5"/>
          <w:rFonts w:ascii="Times New Roman" w:eastAsia="Times New Roman" w:hAnsi="Times New Roman"/>
          <w:color w:val="auto"/>
          <w:sz w:val="28"/>
          <w:szCs w:val="28"/>
          <w:u w:val="none"/>
          <w:vertAlign w:val="superscript"/>
          <w:lang w:val="uk" w:eastAsia="ru-RU"/>
        </w:rPr>
        <w:t>2</w:t>
      </w:r>
      <w:r w:rsidRPr="00721C3F">
        <w:rPr>
          <w:rStyle w:val="a5"/>
          <w:rFonts w:ascii="Times New Roman" w:eastAsia="Times New Roman" w:hAnsi="Times New Roman"/>
          <w:color w:val="auto"/>
          <w:sz w:val="28"/>
          <w:szCs w:val="28"/>
          <w:u w:val="none"/>
          <w:lang w:val="uk" w:eastAsia="ru-RU"/>
        </w:rPr>
        <w:t>, 258</w:t>
      </w:r>
      <w:r w:rsidRPr="00721C3F">
        <w:rPr>
          <w:rStyle w:val="a5"/>
          <w:rFonts w:ascii="Times New Roman" w:eastAsia="Times New Roman" w:hAnsi="Times New Roman"/>
          <w:color w:val="auto"/>
          <w:sz w:val="28"/>
          <w:szCs w:val="28"/>
          <w:u w:val="none"/>
          <w:vertAlign w:val="superscript"/>
          <w:lang w:val="uk" w:eastAsia="ru-RU"/>
        </w:rPr>
        <w:t>3</w:t>
      </w:r>
      <w:r w:rsidRPr="00721C3F">
        <w:rPr>
          <w:rStyle w:val="a5"/>
          <w:rFonts w:ascii="Times New Roman" w:eastAsia="Times New Roman" w:hAnsi="Times New Roman"/>
          <w:color w:val="auto"/>
          <w:sz w:val="28"/>
          <w:szCs w:val="28"/>
          <w:u w:val="none"/>
          <w:lang w:val="uk" w:eastAsia="ru-RU"/>
        </w:rPr>
        <w:t>, 258</w:t>
      </w:r>
      <w:r w:rsidRPr="00721C3F">
        <w:rPr>
          <w:rStyle w:val="a5"/>
          <w:rFonts w:ascii="Times New Roman" w:eastAsia="Times New Roman" w:hAnsi="Times New Roman"/>
          <w:color w:val="auto"/>
          <w:sz w:val="28"/>
          <w:szCs w:val="28"/>
          <w:u w:val="none"/>
          <w:vertAlign w:val="superscript"/>
          <w:lang w:val="uk" w:eastAsia="ru-RU"/>
        </w:rPr>
        <w:t>5</w:t>
      </w:r>
      <w:r w:rsidRPr="00721C3F">
        <w:rPr>
          <w:rStyle w:val="a5"/>
          <w:rFonts w:ascii="Times New Roman" w:eastAsia="Times New Roman" w:hAnsi="Times New Roman"/>
          <w:color w:val="auto"/>
          <w:sz w:val="28"/>
          <w:szCs w:val="28"/>
          <w:u w:val="none"/>
          <w:lang w:val="uk" w:eastAsia="ru-RU"/>
        </w:rPr>
        <w:t>, 260, 437, 438, 441, 442, 442</w:t>
      </w:r>
      <w:r w:rsidRPr="00721C3F">
        <w:rPr>
          <w:rStyle w:val="a5"/>
          <w:rFonts w:ascii="Times New Roman" w:eastAsia="Times New Roman" w:hAnsi="Times New Roman"/>
          <w:color w:val="auto"/>
          <w:sz w:val="28"/>
          <w:szCs w:val="28"/>
          <w:u w:val="none"/>
          <w:vertAlign w:val="superscript"/>
          <w:lang w:val="uk" w:eastAsia="ru-RU"/>
        </w:rPr>
        <w:t>1</w:t>
      </w:r>
      <w:r w:rsidRPr="00721C3F">
        <w:rPr>
          <w:rStyle w:val="a5"/>
          <w:rFonts w:ascii="Times New Roman" w:eastAsia="Times New Roman" w:hAnsi="Times New Roman"/>
          <w:color w:val="auto"/>
          <w:sz w:val="28"/>
          <w:szCs w:val="28"/>
          <w:u w:val="none"/>
          <w:lang w:val="uk" w:eastAsia="ru-RU"/>
        </w:rPr>
        <w:t>, 447, яким пенсії призначені в порядку і на умовах, передбачених законами України «Про наукову і науково-технічну діяльність», «Про державну службу», «Про прокуратуру», «Про статус народного депутата України»</w:t>
      </w:r>
      <w:r w:rsidR="00527D7C">
        <w:rPr>
          <w:rStyle w:val="a5"/>
          <w:rFonts w:ascii="Times New Roman" w:eastAsia="Times New Roman" w:hAnsi="Times New Roman"/>
          <w:color w:val="auto"/>
          <w:sz w:val="28"/>
          <w:szCs w:val="28"/>
          <w:u w:val="none"/>
          <w:lang w:val="uk" w:eastAsia="ru-RU"/>
        </w:rPr>
        <w:t>,</w:t>
      </w:r>
      <w:r w:rsidR="00527D7C" w:rsidRPr="00527D7C">
        <w:rPr>
          <w:rFonts w:ascii="Times New Roman" w:eastAsia="Times New Roman" w:hAnsi="Times New Roman"/>
          <w:sz w:val="28"/>
          <w:szCs w:val="28"/>
          <w:lang w:val="uk" w:eastAsia="ru-RU"/>
        </w:rPr>
        <w:t xml:space="preserve"> згідно з даними Єдиного реєстру засуджених та осіб, узятих під варту</w:t>
      </w:r>
      <w:r w:rsidR="00550F8B" w:rsidRPr="00721C3F">
        <w:rPr>
          <w:rStyle w:val="a5"/>
          <w:rFonts w:ascii="Times New Roman" w:eastAsia="Times New Roman" w:hAnsi="Times New Roman"/>
          <w:color w:val="auto"/>
          <w:sz w:val="28"/>
          <w:szCs w:val="28"/>
          <w:u w:val="none"/>
          <w:lang w:val="uk" w:eastAsia="ru-RU"/>
        </w:rPr>
        <w:t>;</w:t>
      </w:r>
    </w:p>
    <w:p w:rsidR="0021653C" w:rsidRPr="0021653C" w:rsidRDefault="0021653C" w:rsidP="0021653C">
      <w:pPr>
        <w:shd w:val="clear" w:color="auto" w:fill="FFFFFF"/>
        <w:spacing w:after="0" w:line="240" w:lineRule="auto"/>
        <w:ind w:right="-1" w:firstLine="567"/>
        <w:jc w:val="both"/>
        <w:rPr>
          <w:rFonts w:ascii="Times New Roman" w:eastAsia="Times New Roman" w:hAnsi="Times New Roman"/>
          <w:sz w:val="28"/>
          <w:szCs w:val="28"/>
          <w:lang w:val="uk" w:eastAsia="ru-RU"/>
        </w:rPr>
      </w:pPr>
      <w:r w:rsidRPr="0021653C">
        <w:rPr>
          <w:rFonts w:ascii="Times New Roman" w:eastAsia="Times New Roman" w:hAnsi="Times New Roman"/>
          <w:sz w:val="28"/>
          <w:szCs w:val="28"/>
          <w:lang w:eastAsia="ru-RU"/>
        </w:rPr>
        <w:t>перебування за кордоном на дату звернення за призначенням отримувача доплат до пенсії, передбачених частиною другою статті 6 Закону України «Про статус гірських населених пунктів в Україні», згідно з даними 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w:t>
      </w:r>
    </w:p>
    <w:p w:rsidR="0021653C" w:rsidRPr="0021653C" w:rsidRDefault="0021653C" w:rsidP="0021653C">
      <w:pPr>
        <w:shd w:val="clear" w:color="auto" w:fill="FFFFFF"/>
        <w:spacing w:after="0" w:line="240" w:lineRule="auto"/>
        <w:ind w:right="-1" w:firstLine="567"/>
        <w:jc w:val="both"/>
        <w:rPr>
          <w:rFonts w:ascii="Times New Roman" w:eastAsia="Times New Roman" w:hAnsi="Times New Roman"/>
          <w:sz w:val="28"/>
          <w:szCs w:val="28"/>
          <w:lang w:val="uk" w:eastAsia="ru-RU"/>
        </w:rPr>
      </w:pPr>
      <w:r w:rsidRPr="0021653C">
        <w:rPr>
          <w:rFonts w:ascii="Times New Roman" w:eastAsia="Times New Roman" w:hAnsi="Times New Roman"/>
          <w:sz w:val="28"/>
          <w:szCs w:val="28"/>
          <w:lang w:eastAsia="ru-RU"/>
        </w:rPr>
        <w:t xml:space="preserve">перебування </w:t>
      </w:r>
      <w:r w:rsidR="004D5450">
        <w:rPr>
          <w:rFonts w:ascii="Times New Roman" w:eastAsia="Times New Roman" w:hAnsi="Times New Roman"/>
          <w:sz w:val="28"/>
          <w:szCs w:val="28"/>
          <w:lang w:eastAsia="ru-RU"/>
        </w:rPr>
        <w:t>з</w:t>
      </w:r>
      <w:r w:rsidRPr="0021653C">
        <w:rPr>
          <w:rFonts w:ascii="Times New Roman" w:eastAsia="Times New Roman" w:hAnsi="Times New Roman"/>
          <w:sz w:val="28"/>
          <w:szCs w:val="28"/>
          <w:lang w:eastAsia="ru-RU"/>
        </w:rPr>
        <w:t>а кордоном понад 60 календарних днів підряд (протягом трьох останніх місяців до дати проведення поточної верифікації) отримувача доплат до пенсії, передбачених частиною другою статті 6 Закону України «Про статус гірських населених пунктів в Україні»</w:t>
      </w:r>
      <w:r w:rsidR="004D5450">
        <w:rPr>
          <w:rFonts w:ascii="Times New Roman" w:eastAsia="Times New Roman" w:hAnsi="Times New Roman"/>
          <w:sz w:val="28"/>
          <w:szCs w:val="28"/>
          <w:lang w:eastAsia="ru-RU"/>
        </w:rPr>
        <w:t>,</w:t>
      </w:r>
      <w:r w:rsidRPr="0021653C">
        <w:rPr>
          <w:rFonts w:ascii="Times New Roman" w:eastAsia="Times New Roman" w:hAnsi="Times New Roman"/>
          <w:sz w:val="28"/>
          <w:szCs w:val="28"/>
          <w:lang w:eastAsia="ru-RU"/>
        </w:rPr>
        <w:t xml:space="preserve"> згідно з даними 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w:t>
      </w:r>
    </w:p>
    <w:p w:rsidR="0086018F" w:rsidRPr="0086018F" w:rsidRDefault="0086018F" w:rsidP="0086018F">
      <w:pPr>
        <w:shd w:val="clear" w:color="auto" w:fill="FFFFFF"/>
        <w:spacing w:after="0" w:line="240" w:lineRule="auto"/>
        <w:ind w:right="-1" w:firstLine="567"/>
        <w:jc w:val="both"/>
        <w:rPr>
          <w:rFonts w:ascii="Times New Roman" w:eastAsia="Times New Roman" w:hAnsi="Times New Roman"/>
          <w:sz w:val="28"/>
          <w:szCs w:val="28"/>
          <w:lang w:eastAsia="ru-RU"/>
        </w:rPr>
      </w:pPr>
      <w:r w:rsidRPr="0086018F">
        <w:rPr>
          <w:rFonts w:ascii="Times New Roman" w:eastAsia="Times New Roman" w:hAnsi="Times New Roman"/>
          <w:sz w:val="28"/>
          <w:szCs w:val="28"/>
          <w:lang w:val="uk" w:eastAsia="ru-RU"/>
        </w:rPr>
        <w:t>одночасне</w:t>
      </w:r>
      <w:r w:rsidRPr="0086018F">
        <w:rPr>
          <w:rFonts w:ascii="Times New Roman" w:eastAsia="Times New Roman" w:hAnsi="Times New Roman"/>
          <w:sz w:val="28"/>
          <w:szCs w:val="28"/>
          <w:lang w:eastAsia="ru-RU"/>
        </w:rPr>
        <w:t xml:space="preserve"> </w:t>
      </w:r>
      <w:r w:rsidR="00724BEF">
        <w:rPr>
          <w:rFonts w:ascii="Times New Roman" w:eastAsia="Times New Roman" w:hAnsi="Times New Roman"/>
          <w:sz w:val="28"/>
          <w:szCs w:val="28"/>
          <w:lang w:eastAsia="ru-RU"/>
        </w:rPr>
        <w:t>отримання</w:t>
      </w:r>
      <w:r w:rsidRPr="0086018F">
        <w:rPr>
          <w:rFonts w:ascii="Times New Roman" w:eastAsia="Times New Roman" w:hAnsi="Times New Roman"/>
          <w:sz w:val="28"/>
          <w:szCs w:val="28"/>
          <w:lang w:eastAsia="ru-RU"/>
        </w:rPr>
        <w:t xml:space="preserve"> доплат до пенсії відповідно до частини другої статті 6 Закону України «Про статус гірських населених пунктів в Україні» та державної допомоги в іншому населеному пункті, крім населеного пункту, якому надано статус гірського, згідно з даними інформаційних систем Пенсійного фонду України; Єдиної інформаційної системи соціальної сфери;</w:t>
      </w:r>
    </w:p>
    <w:p w:rsidR="0021653C" w:rsidRPr="0086018F" w:rsidRDefault="0086018F" w:rsidP="0086018F">
      <w:pPr>
        <w:shd w:val="clear" w:color="auto" w:fill="FFFFFF"/>
        <w:spacing w:after="0" w:line="240" w:lineRule="auto"/>
        <w:ind w:right="-1" w:firstLine="567"/>
        <w:jc w:val="both"/>
        <w:rPr>
          <w:rFonts w:ascii="Times New Roman" w:eastAsia="Times New Roman" w:hAnsi="Times New Roman"/>
          <w:sz w:val="28"/>
          <w:szCs w:val="28"/>
          <w:lang w:eastAsia="ru-RU"/>
        </w:rPr>
      </w:pPr>
      <w:r w:rsidRPr="0086018F">
        <w:rPr>
          <w:rFonts w:ascii="Times New Roman" w:eastAsia="Times New Roman" w:hAnsi="Times New Roman"/>
          <w:sz w:val="28"/>
          <w:szCs w:val="28"/>
          <w:lang w:val="uk" w:eastAsia="ru-RU"/>
        </w:rPr>
        <w:t>одночасне</w:t>
      </w:r>
      <w:r w:rsidRPr="0086018F">
        <w:rPr>
          <w:rFonts w:ascii="Times New Roman" w:eastAsia="Times New Roman" w:hAnsi="Times New Roman"/>
          <w:sz w:val="28"/>
          <w:szCs w:val="28"/>
          <w:lang w:eastAsia="ru-RU"/>
        </w:rPr>
        <w:t xml:space="preserve"> </w:t>
      </w:r>
      <w:r w:rsidR="00724BEF">
        <w:rPr>
          <w:rFonts w:ascii="Times New Roman" w:eastAsia="Times New Roman" w:hAnsi="Times New Roman"/>
          <w:sz w:val="28"/>
          <w:szCs w:val="28"/>
          <w:lang w:eastAsia="ru-RU"/>
        </w:rPr>
        <w:t xml:space="preserve">отримання </w:t>
      </w:r>
      <w:r w:rsidRPr="0086018F">
        <w:rPr>
          <w:rFonts w:ascii="Times New Roman" w:eastAsia="Times New Roman" w:hAnsi="Times New Roman"/>
          <w:sz w:val="28"/>
          <w:szCs w:val="28"/>
          <w:lang w:eastAsia="ru-RU"/>
        </w:rPr>
        <w:t xml:space="preserve">доплат до пенсії відповідно до частини другої статті 6 Закону України «Про статус гірських населених пунктів в Україні» </w:t>
      </w:r>
      <w:r w:rsidRPr="0086018F">
        <w:rPr>
          <w:rFonts w:ascii="Times New Roman" w:eastAsia="Times New Roman" w:hAnsi="Times New Roman"/>
          <w:sz w:val="28"/>
          <w:szCs w:val="28"/>
          <w:lang w:val="uk" w:eastAsia="ru-RU"/>
        </w:rPr>
        <w:t xml:space="preserve">та </w:t>
      </w:r>
      <w:r w:rsidRPr="0086018F">
        <w:rPr>
          <w:rFonts w:ascii="Times New Roman" w:eastAsia="Times New Roman" w:hAnsi="Times New Roman"/>
          <w:bCs/>
          <w:sz w:val="28"/>
          <w:szCs w:val="28"/>
          <w:lang w:val="uk" w:eastAsia="ru-RU"/>
        </w:rPr>
        <w:t xml:space="preserve">житлових субсидій і пільг громадянам </w:t>
      </w:r>
      <w:r w:rsidRPr="0086018F">
        <w:rPr>
          <w:rFonts w:ascii="Times New Roman" w:eastAsia="Times New Roman" w:hAnsi="Times New Roman"/>
          <w:bCs/>
          <w:sz w:val="28"/>
          <w:szCs w:val="28"/>
          <w:lang w:eastAsia="ru-RU"/>
        </w:rPr>
        <w:t>на оплату житлово-комунальних послуг, придбання скрапленого газу, твердого та рідкого пічного побутового палива</w:t>
      </w:r>
      <w:r w:rsidRPr="0086018F">
        <w:rPr>
          <w:rFonts w:ascii="Times New Roman" w:eastAsia="Times New Roman" w:hAnsi="Times New Roman"/>
          <w:sz w:val="28"/>
          <w:szCs w:val="28"/>
          <w:lang w:val="uk" w:eastAsia="ru-RU"/>
        </w:rPr>
        <w:t xml:space="preserve"> в населеному пункті, якому не надано статусу гірського,</w:t>
      </w:r>
      <w:r w:rsidRPr="0086018F">
        <w:rPr>
          <w:rFonts w:ascii="Times New Roman" w:eastAsia="Times New Roman" w:hAnsi="Times New Roman"/>
          <w:sz w:val="28"/>
          <w:szCs w:val="28"/>
          <w:lang w:eastAsia="ru-RU"/>
        </w:rPr>
        <w:t xml:space="preserve"> згідно з даними інформаційних систем Пенсійного фонду України</w:t>
      </w:r>
      <w:r w:rsidR="0021653C" w:rsidRPr="0086018F">
        <w:rPr>
          <w:rFonts w:ascii="Times New Roman" w:eastAsia="Times New Roman" w:hAnsi="Times New Roman"/>
          <w:sz w:val="28"/>
          <w:szCs w:val="28"/>
          <w:lang w:eastAsia="ru-RU"/>
        </w:rPr>
        <w:t>.</w:t>
      </w:r>
    </w:p>
    <w:p w:rsidR="0021653C" w:rsidRPr="0086018F" w:rsidRDefault="0021653C" w:rsidP="005A1B09">
      <w:pPr>
        <w:shd w:val="clear" w:color="auto" w:fill="FFFFFF"/>
        <w:spacing w:after="0" w:line="240" w:lineRule="auto"/>
        <w:ind w:right="-1" w:firstLine="567"/>
        <w:jc w:val="both"/>
        <w:rPr>
          <w:rFonts w:ascii="Times New Roman" w:eastAsia="Times New Roman" w:hAnsi="Times New Roman"/>
          <w:sz w:val="28"/>
          <w:szCs w:val="28"/>
          <w:lang w:eastAsia="ru-RU"/>
        </w:rPr>
      </w:pPr>
    </w:p>
    <w:p w:rsidR="0021653C" w:rsidRDefault="0021653C" w:rsidP="005A1B09">
      <w:pPr>
        <w:shd w:val="clear" w:color="auto" w:fill="FFFFFF"/>
        <w:spacing w:after="0" w:line="240" w:lineRule="auto"/>
        <w:ind w:right="-1" w:firstLine="567"/>
        <w:jc w:val="both"/>
        <w:rPr>
          <w:rFonts w:ascii="Times New Roman" w:eastAsia="Times New Roman" w:hAnsi="Times New Roman"/>
          <w:sz w:val="28"/>
          <w:szCs w:val="28"/>
          <w:lang w:eastAsia="ru-RU"/>
        </w:rPr>
      </w:pPr>
    </w:p>
    <w:p w:rsidR="0021653C" w:rsidRPr="0010417F" w:rsidRDefault="0021653C" w:rsidP="0021653C">
      <w:pPr>
        <w:tabs>
          <w:tab w:val="left" w:pos="567"/>
        </w:tabs>
        <w:spacing w:after="0" w:line="240" w:lineRule="auto"/>
        <w:jc w:val="both"/>
        <w:rPr>
          <w:rFonts w:ascii="Times New Roman" w:eastAsia="Times New Roman" w:hAnsi="Times New Roman"/>
          <w:b/>
          <w:sz w:val="28"/>
          <w:szCs w:val="28"/>
          <w:lang w:eastAsia="ru-RU"/>
        </w:rPr>
      </w:pPr>
      <w:r w:rsidRPr="0010417F">
        <w:rPr>
          <w:rFonts w:ascii="Times New Roman" w:eastAsia="Times New Roman" w:hAnsi="Times New Roman"/>
          <w:b/>
          <w:sz w:val="28"/>
          <w:szCs w:val="28"/>
          <w:lang w:eastAsia="ru-RU"/>
        </w:rPr>
        <w:t>Директор Департаменту забезпечення</w:t>
      </w:r>
    </w:p>
    <w:p w:rsidR="0021653C" w:rsidRPr="0010417F" w:rsidRDefault="0021653C" w:rsidP="0021653C">
      <w:pPr>
        <w:tabs>
          <w:tab w:val="left" w:pos="567"/>
        </w:tabs>
        <w:spacing w:after="0" w:line="240" w:lineRule="auto"/>
        <w:jc w:val="both"/>
        <w:rPr>
          <w:rFonts w:ascii="Times New Roman" w:eastAsia="Times New Roman" w:hAnsi="Times New Roman"/>
          <w:b/>
          <w:sz w:val="28"/>
          <w:szCs w:val="28"/>
          <w:lang w:eastAsia="ru-RU"/>
        </w:rPr>
      </w:pPr>
      <w:r w:rsidRPr="0010417F">
        <w:rPr>
          <w:rFonts w:ascii="Times New Roman" w:eastAsia="Times New Roman" w:hAnsi="Times New Roman"/>
          <w:b/>
          <w:sz w:val="28"/>
          <w:szCs w:val="28"/>
          <w:lang w:eastAsia="ru-RU"/>
        </w:rPr>
        <w:t>координаційно-моніторингової роботи                                  Юрій КОНЮШЕНКО</w:t>
      </w:r>
    </w:p>
    <w:sectPr w:rsidR="0021653C" w:rsidRPr="0010417F" w:rsidSect="005B7C6B">
      <w:headerReference w:type="default" r:id="rId62"/>
      <w:pgSz w:w="11906" w:h="16838" w:code="9"/>
      <w:pgMar w:top="993" w:right="567" w:bottom="1276" w:left="1701" w:header="56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74" w:rsidRDefault="00B42274" w:rsidP="009A4A83">
      <w:pPr>
        <w:spacing w:after="0" w:line="240" w:lineRule="auto"/>
      </w:pPr>
      <w:r>
        <w:separator/>
      </w:r>
    </w:p>
  </w:endnote>
  <w:endnote w:type="continuationSeparator" w:id="0">
    <w:p w:rsidR="00B42274" w:rsidRDefault="00B42274"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74" w:rsidRDefault="00B42274" w:rsidP="009A4A83">
      <w:pPr>
        <w:spacing w:after="0" w:line="240" w:lineRule="auto"/>
      </w:pPr>
      <w:r>
        <w:separator/>
      </w:r>
    </w:p>
  </w:footnote>
  <w:footnote w:type="continuationSeparator" w:id="0">
    <w:p w:rsidR="00B42274" w:rsidRDefault="00B42274"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B0" w:rsidRPr="00551DB3" w:rsidRDefault="00A614B0">
    <w:pPr>
      <w:pStyle w:val="a8"/>
      <w:jc w:val="center"/>
      <w:rPr>
        <w:rFonts w:ascii="Times New Roman" w:hAnsi="Times New Roman"/>
        <w:sz w:val="24"/>
        <w:szCs w:val="24"/>
      </w:rPr>
    </w:pPr>
    <w:r w:rsidRPr="00551DB3">
      <w:rPr>
        <w:rFonts w:ascii="Times New Roman" w:hAnsi="Times New Roman"/>
        <w:sz w:val="24"/>
        <w:szCs w:val="24"/>
      </w:rPr>
      <w:fldChar w:fldCharType="begin"/>
    </w:r>
    <w:r w:rsidRPr="00551DB3">
      <w:rPr>
        <w:rFonts w:ascii="Times New Roman" w:hAnsi="Times New Roman"/>
        <w:sz w:val="24"/>
        <w:szCs w:val="24"/>
      </w:rPr>
      <w:instrText>PAGE   \* MERGEFORMAT</w:instrText>
    </w:r>
    <w:r w:rsidRPr="00551DB3">
      <w:rPr>
        <w:rFonts w:ascii="Times New Roman" w:hAnsi="Times New Roman"/>
        <w:sz w:val="24"/>
        <w:szCs w:val="24"/>
      </w:rPr>
      <w:fldChar w:fldCharType="separate"/>
    </w:r>
    <w:r w:rsidR="00514B08">
      <w:rPr>
        <w:rFonts w:ascii="Times New Roman" w:hAnsi="Times New Roman"/>
        <w:noProof/>
        <w:sz w:val="24"/>
        <w:szCs w:val="24"/>
      </w:rPr>
      <w:t>6</w:t>
    </w:r>
    <w:r w:rsidRPr="00551DB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1752667F"/>
    <w:multiLevelType w:val="hybridMultilevel"/>
    <w:tmpl w:val="D49602BE"/>
    <w:lvl w:ilvl="0" w:tplc="A3BC0F6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7C066E0"/>
    <w:multiLevelType w:val="multilevel"/>
    <w:tmpl w:val="08BEB0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E3C2451"/>
    <w:multiLevelType w:val="hybridMultilevel"/>
    <w:tmpl w:val="62C22344"/>
    <w:lvl w:ilvl="0" w:tplc="E9586B14">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4"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452D8C"/>
    <w:multiLevelType w:val="hybridMultilevel"/>
    <w:tmpl w:val="02EEDCE4"/>
    <w:lvl w:ilvl="0" w:tplc="63AAD604">
      <w:start w:val="1"/>
      <w:numFmt w:val="bullet"/>
      <w:lvlText w:val="-"/>
      <w:lvlJc w:val="left"/>
      <w:pPr>
        <w:ind w:left="426"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6" w:hanging="360"/>
      </w:pPr>
      <w:rPr>
        <w:rFonts w:ascii="Courier New" w:hAnsi="Courier New" w:cs="Courier New" w:hint="default"/>
      </w:rPr>
    </w:lvl>
    <w:lvl w:ilvl="2" w:tplc="04220005" w:tentative="1">
      <w:start w:val="1"/>
      <w:numFmt w:val="bullet"/>
      <w:lvlText w:val=""/>
      <w:lvlJc w:val="left"/>
      <w:pPr>
        <w:ind w:left="1866" w:hanging="360"/>
      </w:pPr>
      <w:rPr>
        <w:rFonts w:ascii="Wingdings" w:hAnsi="Wingdings" w:hint="default"/>
      </w:rPr>
    </w:lvl>
    <w:lvl w:ilvl="3" w:tplc="04220001" w:tentative="1">
      <w:start w:val="1"/>
      <w:numFmt w:val="bullet"/>
      <w:lvlText w:val=""/>
      <w:lvlJc w:val="left"/>
      <w:pPr>
        <w:ind w:left="2586" w:hanging="360"/>
      </w:pPr>
      <w:rPr>
        <w:rFonts w:ascii="Symbol" w:hAnsi="Symbol" w:hint="default"/>
      </w:rPr>
    </w:lvl>
    <w:lvl w:ilvl="4" w:tplc="04220003" w:tentative="1">
      <w:start w:val="1"/>
      <w:numFmt w:val="bullet"/>
      <w:lvlText w:val="o"/>
      <w:lvlJc w:val="left"/>
      <w:pPr>
        <w:ind w:left="3306" w:hanging="360"/>
      </w:pPr>
      <w:rPr>
        <w:rFonts w:ascii="Courier New" w:hAnsi="Courier New" w:cs="Courier New" w:hint="default"/>
      </w:rPr>
    </w:lvl>
    <w:lvl w:ilvl="5" w:tplc="04220005" w:tentative="1">
      <w:start w:val="1"/>
      <w:numFmt w:val="bullet"/>
      <w:lvlText w:val=""/>
      <w:lvlJc w:val="left"/>
      <w:pPr>
        <w:ind w:left="4026" w:hanging="360"/>
      </w:pPr>
      <w:rPr>
        <w:rFonts w:ascii="Wingdings" w:hAnsi="Wingdings" w:hint="default"/>
      </w:rPr>
    </w:lvl>
    <w:lvl w:ilvl="6" w:tplc="04220001" w:tentative="1">
      <w:start w:val="1"/>
      <w:numFmt w:val="bullet"/>
      <w:lvlText w:val=""/>
      <w:lvlJc w:val="left"/>
      <w:pPr>
        <w:ind w:left="4746" w:hanging="360"/>
      </w:pPr>
      <w:rPr>
        <w:rFonts w:ascii="Symbol" w:hAnsi="Symbol" w:hint="default"/>
      </w:rPr>
    </w:lvl>
    <w:lvl w:ilvl="7" w:tplc="04220003" w:tentative="1">
      <w:start w:val="1"/>
      <w:numFmt w:val="bullet"/>
      <w:lvlText w:val="o"/>
      <w:lvlJc w:val="left"/>
      <w:pPr>
        <w:ind w:left="5466" w:hanging="360"/>
      </w:pPr>
      <w:rPr>
        <w:rFonts w:ascii="Courier New" w:hAnsi="Courier New" w:cs="Courier New" w:hint="default"/>
      </w:rPr>
    </w:lvl>
    <w:lvl w:ilvl="8" w:tplc="04220005" w:tentative="1">
      <w:start w:val="1"/>
      <w:numFmt w:val="bullet"/>
      <w:lvlText w:val=""/>
      <w:lvlJc w:val="left"/>
      <w:pPr>
        <w:ind w:left="6186" w:hanging="360"/>
      </w:pPr>
      <w:rPr>
        <w:rFonts w:ascii="Wingdings" w:hAnsi="Wingdings" w:hint="default"/>
      </w:rPr>
    </w:lvl>
  </w:abstractNum>
  <w:abstractNum w:abstractNumId="19"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DC00DD2"/>
    <w:multiLevelType w:val="hybridMultilevel"/>
    <w:tmpl w:val="681085C2"/>
    <w:lvl w:ilvl="0" w:tplc="C59683A6">
      <w:start w:val="1"/>
      <w:numFmt w:val="upperRoman"/>
      <w:lvlText w:val="%1."/>
      <w:lvlJc w:val="left"/>
      <w:pPr>
        <w:ind w:left="2148" w:hanging="720"/>
      </w:pPr>
      <w:rPr>
        <w:rFonts w:hint="default"/>
        <w:color w:val="auto"/>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27"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
  </w:num>
  <w:num w:numId="3">
    <w:abstractNumId w:val="5"/>
  </w:num>
  <w:num w:numId="4">
    <w:abstractNumId w:val="1"/>
  </w:num>
  <w:num w:numId="5">
    <w:abstractNumId w:val="14"/>
  </w:num>
  <w:num w:numId="6">
    <w:abstractNumId w:val="6"/>
  </w:num>
  <w:num w:numId="7">
    <w:abstractNumId w:val="12"/>
  </w:num>
  <w:num w:numId="8">
    <w:abstractNumId w:val="9"/>
  </w:num>
  <w:num w:numId="9">
    <w:abstractNumId w:val="21"/>
  </w:num>
  <w:num w:numId="10">
    <w:abstractNumId w:val="10"/>
  </w:num>
  <w:num w:numId="11">
    <w:abstractNumId w:val="17"/>
  </w:num>
  <w:num w:numId="12">
    <w:abstractNumId w:val="19"/>
  </w:num>
  <w:num w:numId="13">
    <w:abstractNumId w:val="0"/>
  </w:num>
  <w:num w:numId="14">
    <w:abstractNumId w:val="26"/>
  </w:num>
  <w:num w:numId="15">
    <w:abstractNumId w:val="7"/>
  </w:num>
  <w:num w:numId="16">
    <w:abstractNumId w:val="2"/>
  </w:num>
  <w:num w:numId="17">
    <w:abstractNumId w:val="22"/>
  </w:num>
  <w:num w:numId="18">
    <w:abstractNumId w:val="27"/>
  </w:num>
  <w:num w:numId="19">
    <w:abstractNumId w:val="20"/>
  </w:num>
  <w:num w:numId="20">
    <w:abstractNumId w:val="8"/>
  </w:num>
  <w:num w:numId="21">
    <w:abstractNumId w:val="16"/>
  </w:num>
  <w:num w:numId="22">
    <w:abstractNumId w:val="24"/>
  </w:num>
  <w:num w:numId="23">
    <w:abstractNumId w:val="25"/>
  </w:num>
  <w:num w:numId="24">
    <w:abstractNumId w:val="23"/>
  </w:num>
  <w:num w:numId="25">
    <w:abstractNumId w:val="11"/>
  </w:num>
  <w:num w:numId="26">
    <w:abstractNumId w:val="4"/>
  </w:num>
  <w:num w:numId="27">
    <w:abstractNumId w:val="13"/>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9D1"/>
    <w:rsid w:val="00000E98"/>
    <w:rsid w:val="00000EFB"/>
    <w:rsid w:val="00001258"/>
    <w:rsid w:val="00001CB3"/>
    <w:rsid w:val="00001CF7"/>
    <w:rsid w:val="00002312"/>
    <w:rsid w:val="00002C40"/>
    <w:rsid w:val="000031ED"/>
    <w:rsid w:val="000031F9"/>
    <w:rsid w:val="0000329D"/>
    <w:rsid w:val="00004D5B"/>
    <w:rsid w:val="000057FA"/>
    <w:rsid w:val="00005A78"/>
    <w:rsid w:val="00005CB7"/>
    <w:rsid w:val="00006126"/>
    <w:rsid w:val="000065AF"/>
    <w:rsid w:val="000068C6"/>
    <w:rsid w:val="00006CFB"/>
    <w:rsid w:val="00006E25"/>
    <w:rsid w:val="000104D7"/>
    <w:rsid w:val="00010D75"/>
    <w:rsid w:val="00011344"/>
    <w:rsid w:val="000113BA"/>
    <w:rsid w:val="000115B8"/>
    <w:rsid w:val="000116F3"/>
    <w:rsid w:val="000117A6"/>
    <w:rsid w:val="00011A26"/>
    <w:rsid w:val="00011FBC"/>
    <w:rsid w:val="0001214B"/>
    <w:rsid w:val="00012763"/>
    <w:rsid w:val="0001375E"/>
    <w:rsid w:val="00014247"/>
    <w:rsid w:val="00014318"/>
    <w:rsid w:val="00014B80"/>
    <w:rsid w:val="00014C73"/>
    <w:rsid w:val="00015D33"/>
    <w:rsid w:val="00015FAC"/>
    <w:rsid w:val="00016701"/>
    <w:rsid w:val="00020369"/>
    <w:rsid w:val="0002041A"/>
    <w:rsid w:val="0002121F"/>
    <w:rsid w:val="00021222"/>
    <w:rsid w:val="00021443"/>
    <w:rsid w:val="00021D29"/>
    <w:rsid w:val="00022330"/>
    <w:rsid w:val="0002244C"/>
    <w:rsid w:val="00023635"/>
    <w:rsid w:val="000236DC"/>
    <w:rsid w:val="00023C90"/>
    <w:rsid w:val="00023E7D"/>
    <w:rsid w:val="00024C0B"/>
    <w:rsid w:val="00025360"/>
    <w:rsid w:val="000273FD"/>
    <w:rsid w:val="00027930"/>
    <w:rsid w:val="00027BEB"/>
    <w:rsid w:val="0003064B"/>
    <w:rsid w:val="0003066C"/>
    <w:rsid w:val="00030B08"/>
    <w:rsid w:val="0003105D"/>
    <w:rsid w:val="000318A1"/>
    <w:rsid w:val="000321CC"/>
    <w:rsid w:val="000323FF"/>
    <w:rsid w:val="0003276D"/>
    <w:rsid w:val="000335BB"/>
    <w:rsid w:val="00033AD9"/>
    <w:rsid w:val="000344A4"/>
    <w:rsid w:val="000345BC"/>
    <w:rsid w:val="00034996"/>
    <w:rsid w:val="00034C59"/>
    <w:rsid w:val="000358CB"/>
    <w:rsid w:val="00035A05"/>
    <w:rsid w:val="00037784"/>
    <w:rsid w:val="00040714"/>
    <w:rsid w:val="00041351"/>
    <w:rsid w:val="000420EE"/>
    <w:rsid w:val="0004230C"/>
    <w:rsid w:val="0004438E"/>
    <w:rsid w:val="0004453D"/>
    <w:rsid w:val="00046080"/>
    <w:rsid w:val="00046192"/>
    <w:rsid w:val="00050FF2"/>
    <w:rsid w:val="0005136C"/>
    <w:rsid w:val="00051FA4"/>
    <w:rsid w:val="000523C7"/>
    <w:rsid w:val="000526A3"/>
    <w:rsid w:val="0005279F"/>
    <w:rsid w:val="0005289F"/>
    <w:rsid w:val="00052BF5"/>
    <w:rsid w:val="0005326C"/>
    <w:rsid w:val="00053705"/>
    <w:rsid w:val="000537C6"/>
    <w:rsid w:val="000537F6"/>
    <w:rsid w:val="00053818"/>
    <w:rsid w:val="00053A07"/>
    <w:rsid w:val="0005425E"/>
    <w:rsid w:val="000549D0"/>
    <w:rsid w:val="00055655"/>
    <w:rsid w:val="0005577F"/>
    <w:rsid w:val="000563DA"/>
    <w:rsid w:val="000573BA"/>
    <w:rsid w:val="000577A3"/>
    <w:rsid w:val="00057CCE"/>
    <w:rsid w:val="000600F6"/>
    <w:rsid w:val="00061255"/>
    <w:rsid w:val="00061549"/>
    <w:rsid w:val="00062D9D"/>
    <w:rsid w:val="00062E94"/>
    <w:rsid w:val="00063166"/>
    <w:rsid w:val="00063602"/>
    <w:rsid w:val="00063D2C"/>
    <w:rsid w:val="00063D72"/>
    <w:rsid w:val="0006486E"/>
    <w:rsid w:val="00064F6F"/>
    <w:rsid w:val="000653DF"/>
    <w:rsid w:val="00065504"/>
    <w:rsid w:val="0006606A"/>
    <w:rsid w:val="00066BA1"/>
    <w:rsid w:val="00066DE0"/>
    <w:rsid w:val="000670BC"/>
    <w:rsid w:val="00067123"/>
    <w:rsid w:val="00067216"/>
    <w:rsid w:val="000674D9"/>
    <w:rsid w:val="00067718"/>
    <w:rsid w:val="00067C65"/>
    <w:rsid w:val="00067F53"/>
    <w:rsid w:val="00070818"/>
    <w:rsid w:val="000711E3"/>
    <w:rsid w:val="000713AF"/>
    <w:rsid w:val="00071781"/>
    <w:rsid w:val="0007238E"/>
    <w:rsid w:val="0007248F"/>
    <w:rsid w:val="00072C61"/>
    <w:rsid w:val="00072D1A"/>
    <w:rsid w:val="00073115"/>
    <w:rsid w:val="00075B1E"/>
    <w:rsid w:val="000760ED"/>
    <w:rsid w:val="0007669E"/>
    <w:rsid w:val="000766FD"/>
    <w:rsid w:val="00076C3E"/>
    <w:rsid w:val="00077369"/>
    <w:rsid w:val="00080D4B"/>
    <w:rsid w:val="00081DF6"/>
    <w:rsid w:val="000825AD"/>
    <w:rsid w:val="00082B7B"/>
    <w:rsid w:val="00082DAC"/>
    <w:rsid w:val="00083111"/>
    <w:rsid w:val="00083386"/>
    <w:rsid w:val="00083699"/>
    <w:rsid w:val="00083E7B"/>
    <w:rsid w:val="00083E9C"/>
    <w:rsid w:val="00083F1F"/>
    <w:rsid w:val="0008453A"/>
    <w:rsid w:val="0008481F"/>
    <w:rsid w:val="00084A59"/>
    <w:rsid w:val="000857B4"/>
    <w:rsid w:val="00085829"/>
    <w:rsid w:val="00085D1B"/>
    <w:rsid w:val="00086126"/>
    <w:rsid w:val="000871A6"/>
    <w:rsid w:val="000873AA"/>
    <w:rsid w:val="000901C9"/>
    <w:rsid w:val="0009062B"/>
    <w:rsid w:val="00090A39"/>
    <w:rsid w:val="00091305"/>
    <w:rsid w:val="00093112"/>
    <w:rsid w:val="000931D0"/>
    <w:rsid w:val="00094BA7"/>
    <w:rsid w:val="00095390"/>
    <w:rsid w:val="00095B2C"/>
    <w:rsid w:val="00095E01"/>
    <w:rsid w:val="000969FE"/>
    <w:rsid w:val="00096CB9"/>
    <w:rsid w:val="00096E20"/>
    <w:rsid w:val="00096F84"/>
    <w:rsid w:val="000977BC"/>
    <w:rsid w:val="00097B94"/>
    <w:rsid w:val="000A0CD9"/>
    <w:rsid w:val="000A1201"/>
    <w:rsid w:val="000A151B"/>
    <w:rsid w:val="000A1BA7"/>
    <w:rsid w:val="000A1C26"/>
    <w:rsid w:val="000A2076"/>
    <w:rsid w:val="000A2244"/>
    <w:rsid w:val="000A2C2B"/>
    <w:rsid w:val="000A3BF8"/>
    <w:rsid w:val="000A3E39"/>
    <w:rsid w:val="000A3F60"/>
    <w:rsid w:val="000A4B2D"/>
    <w:rsid w:val="000A4B32"/>
    <w:rsid w:val="000A55F4"/>
    <w:rsid w:val="000A59FC"/>
    <w:rsid w:val="000A5CC5"/>
    <w:rsid w:val="000A5F76"/>
    <w:rsid w:val="000A6516"/>
    <w:rsid w:val="000A668C"/>
    <w:rsid w:val="000A713A"/>
    <w:rsid w:val="000A7F12"/>
    <w:rsid w:val="000B002A"/>
    <w:rsid w:val="000B0A76"/>
    <w:rsid w:val="000B0B65"/>
    <w:rsid w:val="000B153A"/>
    <w:rsid w:val="000B2ED8"/>
    <w:rsid w:val="000B2FB9"/>
    <w:rsid w:val="000B367E"/>
    <w:rsid w:val="000B3ED6"/>
    <w:rsid w:val="000B4780"/>
    <w:rsid w:val="000B49BD"/>
    <w:rsid w:val="000B4C7F"/>
    <w:rsid w:val="000B4C81"/>
    <w:rsid w:val="000B4EDD"/>
    <w:rsid w:val="000B4FD3"/>
    <w:rsid w:val="000B5264"/>
    <w:rsid w:val="000B610C"/>
    <w:rsid w:val="000B65DE"/>
    <w:rsid w:val="000B6885"/>
    <w:rsid w:val="000B6BBF"/>
    <w:rsid w:val="000B6CC4"/>
    <w:rsid w:val="000B73FD"/>
    <w:rsid w:val="000B7E7B"/>
    <w:rsid w:val="000B7F5B"/>
    <w:rsid w:val="000C05BC"/>
    <w:rsid w:val="000C11F9"/>
    <w:rsid w:val="000C13BE"/>
    <w:rsid w:val="000C1886"/>
    <w:rsid w:val="000C2390"/>
    <w:rsid w:val="000C2E83"/>
    <w:rsid w:val="000C30D0"/>
    <w:rsid w:val="000C3B37"/>
    <w:rsid w:val="000C3EBA"/>
    <w:rsid w:val="000C4C78"/>
    <w:rsid w:val="000C6201"/>
    <w:rsid w:val="000C622D"/>
    <w:rsid w:val="000C6632"/>
    <w:rsid w:val="000C6A5A"/>
    <w:rsid w:val="000D03E3"/>
    <w:rsid w:val="000D0505"/>
    <w:rsid w:val="000D0683"/>
    <w:rsid w:val="000D0C94"/>
    <w:rsid w:val="000D15AF"/>
    <w:rsid w:val="000D1A33"/>
    <w:rsid w:val="000D2146"/>
    <w:rsid w:val="000D2DF7"/>
    <w:rsid w:val="000D2ED8"/>
    <w:rsid w:val="000D3ACA"/>
    <w:rsid w:val="000D3B78"/>
    <w:rsid w:val="000D4029"/>
    <w:rsid w:val="000D49AD"/>
    <w:rsid w:val="000D4E90"/>
    <w:rsid w:val="000D66B4"/>
    <w:rsid w:val="000D6BC8"/>
    <w:rsid w:val="000D6DAE"/>
    <w:rsid w:val="000D6DBF"/>
    <w:rsid w:val="000D6EDB"/>
    <w:rsid w:val="000D6F0D"/>
    <w:rsid w:val="000D7943"/>
    <w:rsid w:val="000E01BE"/>
    <w:rsid w:val="000E0270"/>
    <w:rsid w:val="000E044A"/>
    <w:rsid w:val="000E0ECA"/>
    <w:rsid w:val="000E3193"/>
    <w:rsid w:val="000E34C6"/>
    <w:rsid w:val="000E3CB1"/>
    <w:rsid w:val="000E3EE8"/>
    <w:rsid w:val="000E4173"/>
    <w:rsid w:val="000E4419"/>
    <w:rsid w:val="000E49AA"/>
    <w:rsid w:val="000E4A5F"/>
    <w:rsid w:val="000E4C12"/>
    <w:rsid w:val="000E4D76"/>
    <w:rsid w:val="000E4DC0"/>
    <w:rsid w:val="000E558F"/>
    <w:rsid w:val="000E5E62"/>
    <w:rsid w:val="000E64BF"/>
    <w:rsid w:val="000E6590"/>
    <w:rsid w:val="000E757A"/>
    <w:rsid w:val="000E76EA"/>
    <w:rsid w:val="000E7C22"/>
    <w:rsid w:val="000F0951"/>
    <w:rsid w:val="000F097B"/>
    <w:rsid w:val="000F0B6D"/>
    <w:rsid w:val="000F0EDF"/>
    <w:rsid w:val="000F106C"/>
    <w:rsid w:val="000F1142"/>
    <w:rsid w:val="000F14F3"/>
    <w:rsid w:val="000F16E1"/>
    <w:rsid w:val="000F1AC3"/>
    <w:rsid w:val="000F2081"/>
    <w:rsid w:val="000F24D4"/>
    <w:rsid w:val="000F3345"/>
    <w:rsid w:val="000F34EC"/>
    <w:rsid w:val="000F3859"/>
    <w:rsid w:val="000F3C05"/>
    <w:rsid w:val="000F3E66"/>
    <w:rsid w:val="000F41AE"/>
    <w:rsid w:val="000F45EA"/>
    <w:rsid w:val="000F5541"/>
    <w:rsid w:val="000F5C48"/>
    <w:rsid w:val="000F5D05"/>
    <w:rsid w:val="000F733C"/>
    <w:rsid w:val="000F7499"/>
    <w:rsid w:val="000F76C0"/>
    <w:rsid w:val="000F76CC"/>
    <w:rsid w:val="0010001B"/>
    <w:rsid w:val="001003F1"/>
    <w:rsid w:val="001004E2"/>
    <w:rsid w:val="00100704"/>
    <w:rsid w:val="00100B24"/>
    <w:rsid w:val="00100D4B"/>
    <w:rsid w:val="001018CC"/>
    <w:rsid w:val="00101AB8"/>
    <w:rsid w:val="00101DD2"/>
    <w:rsid w:val="00102E66"/>
    <w:rsid w:val="0010367D"/>
    <w:rsid w:val="00103FFA"/>
    <w:rsid w:val="0010417F"/>
    <w:rsid w:val="001041A0"/>
    <w:rsid w:val="00104287"/>
    <w:rsid w:val="00104579"/>
    <w:rsid w:val="00105AD1"/>
    <w:rsid w:val="00105D53"/>
    <w:rsid w:val="00105ED5"/>
    <w:rsid w:val="00105F0E"/>
    <w:rsid w:val="00106924"/>
    <w:rsid w:val="00106D93"/>
    <w:rsid w:val="001076BF"/>
    <w:rsid w:val="001077FD"/>
    <w:rsid w:val="00107AE7"/>
    <w:rsid w:val="001102D6"/>
    <w:rsid w:val="00110537"/>
    <w:rsid w:val="00111553"/>
    <w:rsid w:val="001119C2"/>
    <w:rsid w:val="001126EB"/>
    <w:rsid w:val="00113D3E"/>
    <w:rsid w:val="0011433F"/>
    <w:rsid w:val="00114CD8"/>
    <w:rsid w:val="001150EB"/>
    <w:rsid w:val="0011527C"/>
    <w:rsid w:val="00115289"/>
    <w:rsid w:val="0011585F"/>
    <w:rsid w:val="00115A96"/>
    <w:rsid w:val="00115E84"/>
    <w:rsid w:val="00115EB2"/>
    <w:rsid w:val="00117DF4"/>
    <w:rsid w:val="00117EBD"/>
    <w:rsid w:val="001206A3"/>
    <w:rsid w:val="00121208"/>
    <w:rsid w:val="001219FC"/>
    <w:rsid w:val="001220F4"/>
    <w:rsid w:val="00122200"/>
    <w:rsid w:val="0012227B"/>
    <w:rsid w:val="0012285B"/>
    <w:rsid w:val="00122899"/>
    <w:rsid w:val="00122B36"/>
    <w:rsid w:val="001230DA"/>
    <w:rsid w:val="001245D1"/>
    <w:rsid w:val="0012488F"/>
    <w:rsid w:val="00125128"/>
    <w:rsid w:val="0012563E"/>
    <w:rsid w:val="00125C54"/>
    <w:rsid w:val="001265EF"/>
    <w:rsid w:val="001269CC"/>
    <w:rsid w:val="001269E0"/>
    <w:rsid w:val="00126B09"/>
    <w:rsid w:val="00127A27"/>
    <w:rsid w:val="001305BE"/>
    <w:rsid w:val="00130D61"/>
    <w:rsid w:val="001311C6"/>
    <w:rsid w:val="001325AB"/>
    <w:rsid w:val="00132662"/>
    <w:rsid w:val="00132A31"/>
    <w:rsid w:val="00132E1D"/>
    <w:rsid w:val="00133122"/>
    <w:rsid w:val="00133401"/>
    <w:rsid w:val="00133728"/>
    <w:rsid w:val="0013395B"/>
    <w:rsid w:val="001345A9"/>
    <w:rsid w:val="00135125"/>
    <w:rsid w:val="001352ED"/>
    <w:rsid w:val="00136CB3"/>
    <w:rsid w:val="00137224"/>
    <w:rsid w:val="00140096"/>
    <w:rsid w:val="0014091B"/>
    <w:rsid w:val="00140DC2"/>
    <w:rsid w:val="0014114A"/>
    <w:rsid w:val="00141254"/>
    <w:rsid w:val="0014213D"/>
    <w:rsid w:val="00142561"/>
    <w:rsid w:val="00143D34"/>
    <w:rsid w:val="001440A8"/>
    <w:rsid w:val="00144843"/>
    <w:rsid w:val="00144D14"/>
    <w:rsid w:val="00145470"/>
    <w:rsid w:val="00145AE4"/>
    <w:rsid w:val="00145E07"/>
    <w:rsid w:val="00145F7D"/>
    <w:rsid w:val="00146236"/>
    <w:rsid w:val="001463F0"/>
    <w:rsid w:val="0014643F"/>
    <w:rsid w:val="00146868"/>
    <w:rsid w:val="001468FE"/>
    <w:rsid w:val="0014721C"/>
    <w:rsid w:val="00147D7E"/>
    <w:rsid w:val="00147FB7"/>
    <w:rsid w:val="0015097F"/>
    <w:rsid w:val="00151F13"/>
    <w:rsid w:val="001525A2"/>
    <w:rsid w:val="00152EAA"/>
    <w:rsid w:val="00153197"/>
    <w:rsid w:val="0015355D"/>
    <w:rsid w:val="00153642"/>
    <w:rsid w:val="00153DD2"/>
    <w:rsid w:val="00153F49"/>
    <w:rsid w:val="00154026"/>
    <w:rsid w:val="00154233"/>
    <w:rsid w:val="0015432C"/>
    <w:rsid w:val="001544F2"/>
    <w:rsid w:val="001545B7"/>
    <w:rsid w:val="00154C11"/>
    <w:rsid w:val="00154CA1"/>
    <w:rsid w:val="00155319"/>
    <w:rsid w:val="0015549A"/>
    <w:rsid w:val="00155834"/>
    <w:rsid w:val="00155AD9"/>
    <w:rsid w:val="00155FF0"/>
    <w:rsid w:val="00156712"/>
    <w:rsid w:val="00156D1E"/>
    <w:rsid w:val="00156D68"/>
    <w:rsid w:val="00156D93"/>
    <w:rsid w:val="00156DEF"/>
    <w:rsid w:val="00157195"/>
    <w:rsid w:val="001576E2"/>
    <w:rsid w:val="00157DB3"/>
    <w:rsid w:val="001601B2"/>
    <w:rsid w:val="00160493"/>
    <w:rsid w:val="00160C85"/>
    <w:rsid w:val="00161696"/>
    <w:rsid w:val="00161770"/>
    <w:rsid w:val="00161812"/>
    <w:rsid w:val="00161EA4"/>
    <w:rsid w:val="001620BB"/>
    <w:rsid w:val="00162E1E"/>
    <w:rsid w:val="00162F8F"/>
    <w:rsid w:val="00163554"/>
    <w:rsid w:val="0016380C"/>
    <w:rsid w:val="0016491E"/>
    <w:rsid w:val="00164CE7"/>
    <w:rsid w:val="00164E1B"/>
    <w:rsid w:val="001651C4"/>
    <w:rsid w:val="00165EEF"/>
    <w:rsid w:val="00166478"/>
    <w:rsid w:val="001666CC"/>
    <w:rsid w:val="00166804"/>
    <w:rsid w:val="00166C11"/>
    <w:rsid w:val="00167E93"/>
    <w:rsid w:val="0017013E"/>
    <w:rsid w:val="0017143B"/>
    <w:rsid w:val="001719A5"/>
    <w:rsid w:val="001719BA"/>
    <w:rsid w:val="001722EB"/>
    <w:rsid w:val="00172A29"/>
    <w:rsid w:val="00172DD8"/>
    <w:rsid w:val="00173582"/>
    <w:rsid w:val="001736B8"/>
    <w:rsid w:val="001737AA"/>
    <w:rsid w:val="00173CDC"/>
    <w:rsid w:val="001741E0"/>
    <w:rsid w:val="001745E8"/>
    <w:rsid w:val="0017488C"/>
    <w:rsid w:val="00174B11"/>
    <w:rsid w:val="00174BC4"/>
    <w:rsid w:val="00174BEA"/>
    <w:rsid w:val="001765ED"/>
    <w:rsid w:val="00176863"/>
    <w:rsid w:val="00176A48"/>
    <w:rsid w:val="00176AED"/>
    <w:rsid w:val="001779B0"/>
    <w:rsid w:val="00180412"/>
    <w:rsid w:val="00180541"/>
    <w:rsid w:val="00180689"/>
    <w:rsid w:val="0018082D"/>
    <w:rsid w:val="00180ED8"/>
    <w:rsid w:val="00181C18"/>
    <w:rsid w:val="001824AA"/>
    <w:rsid w:val="0018304C"/>
    <w:rsid w:val="0018317E"/>
    <w:rsid w:val="0018357B"/>
    <w:rsid w:val="001835C0"/>
    <w:rsid w:val="001835F4"/>
    <w:rsid w:val="0018362B"/>
    <w:rsid w:val="001838A1"/>
    <w:rsid w:val="00183A76"/>
    <w:rsid w:val="00184820"/>
    <w:rsid w:val="00185276"/>
    <w:rsid w:val="0018598B"/>
    <w:rsid w:val="00186238"/>
    <w:rsid w:val="00186B6A"/>
    <w:rsid w:val="00187518"/>
    <w:rsid w:val="00187AC2"/>
    <w:rsid w:val="00187E56"/>
    <w:rsid w:val="00187E82"/>
    <w:rsid w:val="00190299"/>
    <w:rsid w:val="001908C3"/>
    <w:rsid w:val="00190D1A"/>
    <w:rsid w:val="00191150"/>
    <w:rsid w:val="00191756"/>
    <w:rsid w:val="001918E8"/>
    <w:rsid w:val="00191B13"/>
    <w:rsid w:val="00193199"/>
    <w:rsid w:val="0019343B"/>
    <w:rsid w:val="0019354F"/>
    <w:rsid w:val="001935C0"/>
    <w:rsid w:val="00193DAA"/>
    <w:rsid w:val="001951D4"/>
    <w:rsid w:val="00195809"/>
    <w:rsid w:val="00195BFA"/>
    <w:rsid w:val="00196654"/>
    <w:rsid w:val="001969AC"/>
    <w:rsid w:val="00196AB5"/>
    <w:rsid w:val="00197057"/>
    <w:rsid w:val="00197EE4"/>
    <w:rsid w:val="001A070C"/>
    <w:rsid w:val="001A071C"/>
    <w:rsid w:val="001A09A7"/>
    <w:rsid w:val="001A0F70"/>
    <w:rsid w:val="001A18EC"/>
    <w:rsid w:val="001A1901"/>
    <w:rsid w:val="001A1AA2"/>
    <w:rsid w:val="001A1BD3"/>
    <w:rsid w:val="001A1DD5"/>
    <w:rsid w:val="001A2114"/>
    <w:rsid w:val="001A21B7"/>
    <w:rsid w:val="001A3F1A"/>
    <w:rsid w:val="001A4C91"/>
    <w:rsid w:val="001A5336"/>
    <w:rsid w:val="001A543A"/>
    <w:rsid w:val="001A5C78"/>
    <w:rsid w:val="001A5D84"/>
    <w:rsid w:val="001A5EA3"/>
    <w:rsid w:val="001A6665"/>
    <w:rsid w:val="001A6F20"/>
    <w:rsid w:val="001A7230"/>
    <w:rsid w:val="001B0A20"/>
    <w:rsid w:val="001B0EC8"/>
    <w:rsid w:val="001B1031"/>
    <w:rsid w:val="001B1F6A"/>
    <w:rsid w:val="001B2702"/>
    <w:rsid w:val="001B3156"/>
    <w:rsid w:val="001B31E4"/>
    <w:rsid w:val="001B39C6"/>
    <w:rsid w:val="001B42D4"/>
    <w:rsid w:val="001B48B9"/>
    <w:rsid w:val="001B4A2C"/>
    <w:rsid w:val="001B5712"/>
    <w:rsid w:val="001B5A83"/>
    <w:rsid w:val="001B6100"/>
    <w:rsid w:val="001B665A"/>
    <w:rsid w:val="001B6CBA"/>
    <w:rsid w:val="001B7079"/>
    <w:rsid w:val="001B7812"/>
    <w:rsid w:val="001C00A7"/>
    <w:rsid w:val="001C089B"/>
    <w:rsid w:val="001C2801"/>
    <w:rsid w:val="001C30EE"/>
    <w:rsid w:val="001C340B"/>
    <w:rsid w:val="001C349D"/>
    <w:rsid w:val="001C357F"/>
    <w:rsid w:val="001C3A0C"/>
    <w:rsid w:val="001C3D7E"/>
    <w:rsid w:val="001C3E59"/>
    <w:rsid w:val="001C426F"/>
    <w:rsid w:val="001C4713"/>
    <w:rsid w:val="001C4A23"/>
    <w:rsid w:val="001C4DCB"/>
    <w:rsid w:val="001C508F"/>
    <w:rsid w:val="001C56AC"/>
    <w:rsid w:val="001C5829"/>
    <w:rsid w:val="001C5E5C"/>
    <w:rsid w:val="001C5E60"/>
    <w:rsid w:val="001C637E"/>
    <w:rsid w:val="001C6764"/>
    <w:rsid w:val="001C6911"/>
    <w:rsid w:val="001C6F49"/>
    <w:rsid w:val="001C7014"/>
    <w:rsid w:val="001C7099"/>
    <w:rsid w:val="001C710B"/>
    <w:rsid w:val="001C7169"/>
    <w:rsid w:val="001D1589"/>
    <w:rsid w:val="001D1CC4"/>
    <w:rsid w:val="001D1DDE"/>
    <w:rsid w:val="001D25ED"/>
    <w:rsid w:val="001D278C"/>
    <w:rsid w:val="001D2C21"/>
    <w:rsid w:val="001D2D56"/>
    <w:rsid w:val="001D3219"/>
    <w:rsid w:val="001D43E4"/>
    <w:rsid w:val="001D4649"/>
    <w:rsid w:val="001D4768"/>
    <w:rsid w:val="001D4CB9"/>
    <w:rsid w:val="001D4F06"/>
    <w:rsid w:val="001D52E2"/>
    <w:rsid w:val="001D55FE"/>
    <w:rsid w:val="001D5FFF"/>
    <w:rsid w:val="001D7E93"/>
    <w:rsid w:val="001D7EF2"/>
    <w:rsid w:val="001E11FE"/>
    <w:rsid w:val="001E1337"/>
    <w:rsid w:val="001E1BE0"/>
    <w:rsid w:val="001E1C60"/>
    <w:rsid w:val="001E1EBC"/>
    <w:rsid w:val="001E22A9"/>
    <w:rsid w:val="001E2B65"/>
    <w:rsid w:val="001E2B85"/>
    <w:rsid w:val="001E2EA0"/>
    <w:rsid w:val="001E31F8"/>
    <w:rsid w:val="001E36DB"/>
    <w:rsid w:val="001E426E"/>
    <w:rsid w:val="001E4292"/>
    <w:rsid w:val="001E4448"/>
    <w:rsid w:val="001E44E9"/>
    <w:rsid w:val="001E4820"/>
    <w:rsid w:val="001E4D20"/>
    <w:rsid w:val="001E55AA"/>
    <w:rsid w:val="001E55BB"/>
    <w:rsid w:val="001E56CB"/>
    <w:rsid w:val="001E5B7C"/>
    <w:rsid w:val="001E650D"/>
    <w:rsid w:val="001E7654"/>
    <w:rsid w:val="001E76EA"/>
    <w:rsid w:val="001F03EB"/>
    <w:rsid w:val="001F0CF9"/>
    <w:rsid w:val="001F0E19"/>
    <w:rsid w:val="001F113E"/>
    <w:rsid w:val="001F1AAF"/>
    <w:rsid w:val="001F2639"/>
    <w:rsid w:val="001F2650"/>
    <w:rsid w:val="001F2752"/>
    <w:rsid w:val="001F2FFA"/>
    <w:rsid w:val="001F31DB"/>
    <w:rsid w:val="001F3AF7"/>
    <w:rsid w:val="001F3D08"/>
    <w:rsid w:val="001F40DF"/>
    <w:rsid w:val="001F439C"/>
    <w:rsid w:val="001F460B"/>
    <w:rsid w:val="001F4A09"/>
    <w:rsid w:val="001F53E0"/>
    <w:rsid w:val="001F60B1"/>
    <w:rsid w:val="001F6F46"/>
    <w:rsid w:val="001F7082"/>
    <w:rsid w:val="001F711F"/>
    <w:rsid w:val="001F7288"/>
    <w:rsid w:val="001F76E6"/>
    <w:rsid w:val="001F7EEA"/>
    <w:rsid w:val="002001D0"/>
    <w:rsid w:val="00200F85"/>
    <w:rsid w:val="002010E3"/>
    <w:rsid w:val="00201A5F"/>
    <w:rsid w:val="00201B68"/>
    <w:rsid w:val="00201C0B"/>
    <w:rsid w:val="00201CA4"/>
    <w:rsid w:val="00202B92"/>
    <w:rsid w:val="00202C7C"/>
    <w:rsid w:val="0020305E"/>
    <w:rsid w:val="00203D19"/>
    <w:rsid w:val="00203DE5"/>
    <w:rsid w:val="00204300"/>
    <w:rsid w:val="0020437E"/>
    <w:rsid w:val="0020570F"/>
    <w:rsid w:val="00205AAA"/>
    <w:rsid w:val="00205DBD"/>
    <w:rsid w:val="00206C7C"/>
    <w:rsid w:val="00207BB4"/>
    <w:rsid w:val="00210886"/>
    <w:rsid w:val="00210DD7"/>
    <w:rsid w:val="00211488"/>
    <w:rsid w:val="0021163E"/>
    <w:rsid w:val="00212297"/>
    <w:rsid w:val="00212544"/>
    <w:rsid w:val="00212BD5"/>
    <w:rsid w:val="002137FD"/>
    <w:rsid w:val="00213A54"/>
    <w:rsid w:val="002142A6"/>
    <w:rsid w:val="002146A5"/>
    <w:rsid w:val="00214F7F"/>
    <w:rsid w:val="00214FEF"/>
    <w:rsid w:val="00215BC0"/>
    <w:rsid w:val="00216273"/>
    <w:rsid w:val="0021653C"/>
    <w:rsid w:val="002165CE"/>
    <w:rsid w:val="00216E56"/>
    <w:rsid w:val="00217602"/>
    <w:rsid w:val="002201D1"/>
    <w:rsid w:val="00220B4D"/>
    <w:rsid w:val="00220F42"/>
    <w:rsid w:val="00222E28"/>
    <w:rsid w:val="00222F05"/>
    <w:rsid w:val="002235AD"/>
    <w:rsid w:val="00223E4A"/>
    <w:rsid w:val="00223F6B"/>
    <w:rsid w:val="0022424F"/>
    <w:rsid w:val="0022428C"/>
    <w:rsid w:val="002242BF"/>
    <w:rsid w:val="00224767"/>
    <w:rsid w:val="00224897"/>
    <w:rsid w:val="0022594A"/>
    <w:rsid w:val="00225A43"/>
    <w:rsid w:val="0022617C"/>
    <w:rsid w:val="002262F9"/>
    <w:rsid w:val="002268C5"/>
    <w:rsid w:val="00226D12"/>
    <w:rsid w:val="00226D6F"/>
    <w:rsid w:val="00226D91"/>
    <w:rsid w:val="00226E68"/>
    <w:rsid w:val="00226F2B"/>
    <w:rsid w:val="00231395"/>
    <w:rsid w:val="00231A97"/>
    <w:rsid w:val="00231E5E"/>
    <w:rsid w:val="00232230"/>
    <w:rsid w:val="002331ED"/>
    <w:rsid w:val="0023341B"/>
    <w:rsid w:val="002335FD"/>
    <w:rsid w:val="00233792"/>
    <w:rsid w:val="0023429E"/>
    <w:rsid w:val="00234B1C"/>
    <w:rsid w:val="00234F6D"/>
    <w:rsid w:val="00235164"/>
    <w:rsid w:val="00235406"/>
    <w:rsid w:val="00235689"/>
    <w:rsid w:val="00235B5D"/>
    <w:rsid w:val="002369D0"/>
    <w:rsid w:val="00236CDB"/>
    <w:rsid w:val="00237B72"/>
    <w:rsid w:val="0024005B"/>
    <w:rsid w:val="002405FA"/>
    <w:rsid w:val="0024096F"/>
    <w:rsid w:val="002409E4"/>
    <w:rsid w:val="00241586"/>
    <w:rsid w:val="0024160F"/>
    <w:rsid w:val="00241D91"/>
    <w:rsid w:val="00241FFA"/>
    <w:rsid w:val="0024204E"/>
    <w:rsid w:val="002422E5"/>
    <w:rsid w:val="00242E39"/>
    <w:rsid w:val="00243F30"/>
    <w:rsid w:val="00244528"/>
    <w:rsid w:val="002446C2"/>
    <w:rsid w:val="00244920"/>
    <w:rsid w:val="0024558D"/>
    <w:rsid w:val="002457C8"/>
    <w:rsid w:val="00245C22"/>
    <w:rsid w:val="002464A1"/>
    <w:rsid w:val="00246F5F"/>
    <w:rsid w:val="002475E4"/>
    <w:rsid w:val="0025085E"/>
    <w:rsid w:val="00250EDF"/>
    <w:rsid w:val="0025116E"/>
    <w:rsid w:val="00251857"/>
    <w:rsid w:val="0025195A"/>
    <w:rsid w:val="00252F0E"/>
    <w:rsid w:val="0025318F"/>
    <w:rsid w:val="0025321E"/>
    <w:rsid w:val="00253389"/>
    <w:rsid w:val="00253417"/>
    <w:rsid w:val="002534A0"/>
    <w:rsid w:val="002537A6"/>
    <w:rsid w:val="00253C2E"/>
    <w:rsid w:val="00253E17"/>
    <w:rsid w:val="00254218"/>
    <w:rsid w:val="0025539E"/>
    <w:rsid w:val="00255459"/>
    <w:rsid w:val="00256C65"/>
    <w:rsid w:val="00257490"/>
    <w:rsid w:val="002601E6"/>
    <w:rsid w:val="002617D6"/>
    <w:rsid w:val="00261912"/>
    <w:rsid w:val="00262BA5"/>
    <w:rsid w:val="00263570"/>
    <w:rsid w:val="0026362A"/>
    <w:rsid w:val="00263966"/>
    <w:rsid w:val="00263C2E"/>
    <w:rsid w:val="00264547"/>
    <w:rsid w:val="00264CA0"/>
    <w:rsid w:val="00265F22"/>
    <w:rsid w:val="00266342"/>
    <w:rsid w:val="00266443"/>
    <w:rsid w:val="0026654B"/>
    <w:rsid w:val="00266885"/>
    <w:rsid w:val="00266D14"/>
    <w:rsid w:val="0026777F"/>
    <w:rsid w:val="00270584"/>
    <w:rsid w:val="00270BFA"/>
    <w:rsid w:val="00270D64"/>
    <w:rsid w:val="0027109B"/>
    <w:rsid w:val="002725D6"/>
    <w:rsid w:val="00272AB9"/>
    <w:rsid w:val="00272C8E"/>
    <w:rsid w:val="00275E20"/>
    <w:rsid w:val="002765BE"/>
    <w:rsid w:val="00276954"/>
    <w:rsid w:val="0027775E"/>
    <w:rsid w:val="00277C25"/>
    <w:rsid w:val="00280290"/>
    <w:rsid w:val="0028152D"/>
    <w:rsid w:val="0028166D"/>
    <w:rsid w:val="00281861"/>
    <w:rsid w:val="00281904"/>
    <w:rsid w:val="002821B6"/>
    <w:rsid w:val="00282245"/>
    <w:rsid w:val="00282887"/>
    <w:rsid w:val="00282CEB"/>
    <w:rsid w:val="0028312C"/>
    <w:rsid w:val="002837BB"/>
    <w:rsid w:val="00284C8D"/>
    <w:rsid w:val="002852CA"/>
    <w:rsid w:val="00285545"/>
    <w:rsid w:val="00285C47"/>
    <w:rsid w:val="00286038"/>
    <w:rsid w:val="00286550"/>
    <w:rsid w:val="00286EE8"/>
    <w:rsid w:val="002904BA"/>
    <w:rsid w:val="00290B38"/>
    <w:rsid w:val="00290B42"/>
    <w:rsid w:val="00291B2D"/>
    <w:rsid w:val="00291D50"/>
    <w:rsid w:val="00292A51"/>
    <w:rsid w:val="002945C0"/>
    <w:rsid w:val="002949CA"/>
    <w:rsid w:val="0029502C"/>
    <w:rsid w:val="00295259"/>
    <w:rsid w:val="002962ED"/>
    <w:rsid w:val="002963A2"/>
    <w:rsid w:val="002965BA"/>
    <w:rsid w:val="002970FF"/>
    <w:rsid w:val="00297365"/>
    <w:rsid w:val="002A0730"/>
    <w:rsid w:val="002A0B8B"/>
    <w:rsid w:val="002A1F27"/>
    <w:rsid w:val="002A2180"/>
    <w:rsid w:val="002A2457"/>
    <w:rsid w:val="002A380C"/>
    <w:rsid w:val="002A38A8"/>
    <w:rsid w:val="002A3E87"/>
    <w:rsid w:val="002A43D4"/>
    <w:rsid w:val="002A4942"/>
    <w:rsid w:val="002A49A3"/>
    <w:rsid w:val="002A4B3F"/>
    <w:rsid w:val="002A4CC9"/>
    <w:rsid w:val="002A4DBB"/>
    <w:rsid w:val="002A5D9B"/>
    <w:rsid w:val="002A5F9B"/>
    <w:rsid w:val="002A62A0"/>
    <w:rsid w:val="002A630D"/>
    <w:rsid w:val="002A645F"/>
    <w:rsid w:val="002A6988"/>
    <w:rsid w:val="002A74A6"/>
    <w:rsid w:val="002A7612"/>
    <w:rsid w:val="002B0361"/>
    <w:rsid w:val="002B1905"/>
    <w:rsid w:val="002B2F02"/>
    <w:rsid w:val="002B350A"/>
    <w:rsid w:val="002B39CC"/>
    <w:rsid w:val="002B3B30"/>
    <w:rsid w:val="002B3D1A"/>
    <w:rsid w:val="002B4441"/>
    <w:rsid w:val="002B475D"/>
    <w:rsid w:val="002B4992"/>
    <w:rsid w:val="002B4A22"/>
    <w:rsid w:val="002B5225"/>
    <w:rsid w:val="002B5262"/>
    <w:rsid w:val="002B5D44"/>
    <w:rsid w:val="002B6906"/>
    <w:rsid w:val="002B72FB"/>
    <w:rsid w:val="002B7446"/>
    <w:rsid w:val="002B7D5C"/>
    <w:rsid w:val="002B7EF7"/>
    <w:rsid w:val="002C0121"/>
    <w:rsid w:val="002C08A8"/>
    <w:rsid w:val="002C0F79"/>
    <w:rsid w:val="002C12D5"/>
    <w:rsid w:val="002C13CE"/>
    <w:rsid w:val="002C19D0"/>
    <w:rsid w:val="002C286D"/>
    <w:rsid w:val="002C344D"/>
    <w:rsid w:val="002C394B"/>
    <w:rsid w:val="002C3D12"/>
    <w:rsid w:val="002C3D1B"/>
    <w:rsid w:val="002C419A"/>
    <w:rsid w:val="002C44E7"/>
    <w:rsid w:val="002C4AB8"/>
    <w:rsid w:val="002C51EA"/>
    <w:rsid w:val="002C5305"/>
    <w:rsid w:val="002C5489"/>
    <w:rsid w:val="002C5577"/>
    <w:rsid w:val="002C59DB"/>
    <w:rsid w:val="002C5D6D"/>
    <w:rsid w:val="002C6E3D"/>
    <w:rsid w:val="002C74AB"/>
    <w:rsid w:val="002D0B34"/>
    <w:rsid w:val="002D0F06"/>
    <w:rsid w:val="002D219E"/>
    <w:rsid w:val="002D3094"/>
    <w:rsid w:val="002D372F"/>
    <w:rsid w:val="002D43B2"/>
    <w:rsid w:val="002D4FC7"/>
    <w:rsid w:val="002D5546"/>
    <w:rsid w:val="002D5896"/>
    <w:rsid w:val="002D64DA"/>
    <w:rsid w:val="002D79C2"/>
    <w:rsid w:val="002D7ACE"/>
    <w:rsid w:val="002E109D"/>
    <w:rsid w:val="002E150D"/>
    <w:rsid w:val="002E1786"/>
    <w:rsid w:val="002E1A2A"/>
    <w:rsid w:val="002E1A58"/>
    <w:rsid w:val="002E1A98"/>
    <w:rsid w:val="002E23EC"/>
    <w:rsid w:val="002E261F"/>
    <w:rsid w:val="002E3C1E"/>
    <w:rsid w:val="002E440B"/>
    <w:rsid w:val="002E488D"/>
    <w:rsid w:val="002E4C51"/>
    <w:rsid w:val="002E63FB"/>
    <w:rsid w:val="002E6717"/>
    <w:rsid w:val="002E6A38"/>
    <w:rsid w:val="002E7225"/>
    <w:rsid w:val="002E7326"/>
    <w:rsid w:val="002F0013"/>
    <w:rsid w:val="002F0DE4"/>
    <w:rsid w:val="002F1136"/>
    <w:rsid w:val="002F1999"/>
    <w:rsid w:val="002F1B76"/>
    <w:rsid w:val="002F25BA"/>
    <w:rsid w:val="002F2C31"/>
    <w:rsid w:val="002F2E0A"/>
    <w:rsid w:val="002F32D4"/>
    <w:rsid w:val="002F3C43"/>
    <w:rsid w:val="002F3D52"/>
    <w:rsid w:val="002F3E7B"/>
    <w:rsid w:val="002F3E8D"/>
    <w:rsid w:val="002F4C42"/>
    <w:rsid w:val="002F4FD1"/>
    <w:rsid w:val="002F50D2"/>
    <w:rsid w:val="002F5E42"/>
    <w:rsid w:val="002F64E5"/>
    <w:rsid w:val="002F66CF"/>
    <w:rsid w:val="002F6819"/>
    <w:rsid w:val="002F6A40"/>
    <w:rsid w:val="002F6E10"/>
    <w:rsid w:val="002F71AF"/>
    <w:rsid w:val="002F731C"/>
    <w:rsid w:val="002F7359"/>
    <w:rsid w:val="002F7E71"/>
    <w:rsid w:val="003000D9"/>
    <w:rsid w:val="003001CA"/>
    <w:rsid w:val="0030052A"/>
    <w:rsid w:val="003008A5"/>
    <w:rsid w:val="00300BB1"/>
    <w:rsid w:val="0030171B"/>
    <w:rsid w:val="003017E3"/>
    <w:rsid w:val="00301F68"/>
    <w:rsid w:val="0030267E"/>
    <w:rsid w:val="00302CA5"/>
    <w:rsid w:val="00302E64"/>
    <w:rsid w:val="00302F5A"/>
    <w:rsid w:val="003034DE"/>
    <w:rsid w:val="00303694"/>
    <w:rsid w:val="003038D5"/>
    <w:rsid w:val="003042D4"/>
    <w:rsid w:val="0030431A"/>
    <w:rsid w:val="0030651D"/>
    <w:rsid w:val="0030679C"/>
    <w:rsid w:val="00306B5A"/>
    <w:rsid w:val="003070DD"/>
    <w:rsid w:val="003071BF"/>
    <w:rsid w:val="00310D5F"/>
    <w:rsid w:val="00310F9D"/>
    <w:rsid w:val="003114F1"/>
    <w:rsid w:val="00312D36"/>
    <w:rsid w:val="00313A84"/>
    <w:rsid w:val="00313AA5"/>
    <w:rsid w:val="00314200"/>
    <w:rsid w:val="003153DF"/>
    <w:rsid w:val="003156F8"/>
    <w:rsid w:val="00315EBC"/>
    <w:rsid w:val="003163E1"/>
    <w:rsid w:val="0031692C"/>
    <w:rsid w:val="00317992"/>
    <w:rsid w:val="00320B23"/>
    <w:rsid w:val="00320D4B"/>
    <w:rsid w:val="00320E2D"/>
    <w:rsid w:val="00320E6A"/>
    <w:rsid w:val="00320FC7"/>
    <w:rsid w:val="003213D4"/>
    <w:rsid w:val="003220D0"/>
    <w:rsid w:val="003223D2"/>
    <w:rsid w:val="00322A82"/>
    <w:rsid w:val="003235FC"/>
    <w:rsid w:val="003239D7"/>
    <w:rsid w:val="00323E09"/>
    <w:rsid w:val="003249FD"/>
    <w:rsid w:val="00324D66"/>
    <w:rsid w:val="00325DF5"/>
    <w:rsid w:val="003266F0"/>
    <w:rsid w:val="00327A48"/>
    <w:rsid w:val="00330035"/>
    <w:rsid w:val="0033193A"/>
    <w:rsid w:val="00331ACB"/>
    <w:rsid w:val="00331DEC"/>
    <w:rsid w:val="00332308"/>
    <w:rsid w:val="0033245A"/>
    <w:rsid w:val="003324B8"/>
    <w:rsid w:val="00332CDB"/>
    <w:rsid w:val="00332F3E"/>
    <w:rsid w:val="00333571"/>
    <w:rsid w:val="00333C0E"/>
    <w:rsid w:val="00333ED2"/>
    <w:rsid w:val="00333F20"/>
    <w:rsid w:val="00335422"/>
    <w:rsid w:val="00335868"/>
    <w:rsid w:val="00335946"/>
    <w:rsid w:val="00335CC8"/>
    <w:rsid w:val="00335F24"/>
    <w:rsid w:val="0033633E"/>
    <w:rsid w:val="0033686B"/>
    <w:rsid w:val="00336F08"/>
    <w:rsid w:val="003373DD"/>
    <w:rsid w:val="00337502"/>
    <w:rsid w:val="003401F7"/>
    <w:rsid w:val="00340237"/>
    <w:rsid w:val="00340366"/>
    <w:rsid w:val="00340A4D"/>
    <w:rsid w:val="00340C87"/>
    <w:rsid w:val="00342276"/>
    <w:rsid w:val="003427A8"/>
    <w:rsid w:val="00342989"/>
    <w:rsid w:val="003434E6"/>
    <w:rsid w:val="003446E0"/>
    <w:rsid w:val="00344F2B"/>
    <w:rsid w:val="003453B2"/>
    <w:rsid w:val="00345907"/>
    <w:rsid w:val="00345912"/>
    <w:rsid w:val="00345AB4"/>
    <w:rsid w:val="00346141"/>
    <w:rsid w:val="00346331"/>
    <w:rsid w:val="003464CB"/>
    <w:rsid w:val="003473EF"/>
    <w:rsid w:val="003504AB"/>
    <w:rsid w:val="0035056C"/>
    <w:rsid w:val="0035122E"/>
    <w:rsid w:val="003513FB"/>
    <w:rsid w:val="00351D37"/>
    <w:rsid w:val="00352349"/>
    <w:rsid w:val="00352E45"/>
    <w:rsid w:val="00353C04"/>
    <w:rsid w:val="00354C09"/>
    <w:rsid w:val="00354CB0"/>
    <w:rsid w:val="0035509E"/>
    <w:rsid w:val="00355132"/>
    <w:rsid w:val="00355693"/>
    <w:rsid w:val="00355A0C"/>
    <w:rsid w:val="00355A42"/>
    <w:rsid w:val="00355EF7"/>
    <w:rsid w:val="00357420"/>
    <w:rsid w:val="00357463"/>
    <w:rsid w:val="00360ACD"/>
    <w:rsid w:val="00360CDD"/>
    <w:rsid w:val="00361A04"/>
    <w:rsid w:val="00361DF0"/>
    <w:rsid w:val="00362535"/>
    <w:rsid w:val="0036269D"/>
    <w:rsid w:val="0036312F"/>
    <w:rsid w:val="003631DC"/>
    <w:rsid w:val="0036358F"/>
    <w:rsid w:val="003641F6"/>
    <w:rsid w:val="003645CE"/>
    <w:rsid w:val="003647A0"/>
    <w:rsid w:val="00364AE0"/>
    <w:rsid w:val="003655AC"/>
    <w:rsid w:val="003655F0"/>
    <w:rsid w:val="00365CFF"/>
    <w:rsid w:val="003662CA"/>
    <w:rsid w:val="003663BC"/>
    <w:rsid w:val="00366452"/>
    <w:rsid w:val="00366600"/>
    <w:rsid w:val="00366C5E"/>
    <w:rsid w:val="00366D5D"/>
    <w:rsid w:val="00367A3D"/>
    <w:rsid w:val="00370474"/>
    <w:rsid w:val="003706F3"/>
    <w:rsid w:val="00370CF3"/>
    <w:rsid w:val="00370D43"/>
    <w:rsid w:val="00370E79"/>
    <w:rsid w:val="00370EFA"/>
    <w:rsid w:val="0037166B"/>
    <w:rsid w:val="00371B76"/>
    <w:rsid w:val="00372E3A"/>
    <w:rsid w:val="00373768"/>
    <w:rsid w:val="00373E82"/>
    <w:rsid w:val="003743E4"/>
    <w:rsid w:val="003744F0"/>
    <w:rsid w:val="00375730"/>
    <w:rsid w:val="00375EFD"/>
    <w:rsid w:val="003764E2"/>
    <w:rsid w:val="003775C4"/>
    <w:rsid w:val="00377DFF"/>
    <w:rsid w:val="00380143"/>
    <w:rsid w:val="003803AF"/>
    <w:rsid w:val="00380CAD"/>
    <w:rsid w:val="00381543"/>
    <w:rsid w:val="003817CB"/>
    <w:rsid w:val="00381ADF"/>
    <w:rsid w:val="00382092"/>
    <w:rsid w:val="003825D5"/>
    <w:rsid w:val="00382700"/>
    <w:rsid w:val="00382983"/>
    <w:rsid w:val="00382C0A"/>
    <w:rsid w:val="00382C13"/>
    <w:rsid w:val="003834DE"/>
    <w:rsid w:val="00383B40"/>
    <w:rsid w:val="00384A07"/>
    <w:rsid w:val="00384FB8"/>
    <w:rsid w:val="00385728"/>
    <w:rsid w:val="00386353"/>
    <w:rsid w:val="003864FC"/>
    <w:rsid w:val="00386846"/>
    <w:rsid w:val="00386B08"/>
    <w:rsid w:val="00386ECD"/>
    <w:rsid w:val="00387152"/>
    <w:rsid w:val="00387418"/>
    <w:rsid w:val="0038790C"/>
    <w:rsid w:val="00390BE9"/>
    <w:rsid w:val="00391E25"/>
    <w:rsid w:val="00392334"/>
    <w:rsid w:val="003923A4"/>
    <w:rsid w:val="00392965"/>
    <w:rsid w:val="00392D86"/>
    <w:rsid w:val="003932DE"/>
    <w:rsid w:val="00393648"/>
    <w:rsid w:val="0039379E"/>
    <w:rsid w:val="003937A6"/>
    <w:rsid w:val="00393A55"/>
    <w:rsid w:val="00393B7C"/>
    <w:rsid w:val="00394051"/>
    <w:rsid w:val="00394869"/>
    <w:rsid w:val="00394A35"/>
    <w:rsid w:val="00394AF4"/>
    <w:rsid w:val="0039507A"/>
    <w:rsid w:val="003951D4"/>
    <w:rsid w:val="00395800"/>
    <w:rsid w:val="00395B89"/>
    <w:rsid w:val="00395D11"/>
    <w:rsid w:val="00395D5D"/>
    <w:rsid w:val="0039605B"/>
    <w:rsid w:val="003966F7"/>
    <w:rsid w:val="00396AF7"/>
    <w:rsid w:val="0039759A"/>
    <w:rsid w:val="00397F57"/>
    <w:rsid w:val="003A0965"/>
    <w:rsid w:val="003A0FD1"/>
    <w:rsid w:val="003A178A"/>
    <w:rsid w:val="003A1D71"/>
    <w:rsid w:val="003A2234"/>
    <w:rsid w:val="003A2701"/>
    <w:rsid w:val="003A3062"/>
    <w:rsid w:val="003A3C17"/>
    <w:rsid w:val="003A3C7D"/>
    <w:rsid w:val="003A3F8F"/>
    <w:rsid w:val="003A41DA"/>
    <w:rsid w:val="003A5001"/>
    <w:rsid w:val="003A5205"/>
    <w:rsid w:val="003A56B4"/>
    <w:rsid w:val="003A68E3"/>
    <w:rsid w:val="003A6D82"/>
    <w:rsid w:val="003A70CF"/>
    <w:rsid w:val="003A7379"/>
    <w:rsid w:val="003A78FB"/>
    <w:rsid w:val="003A7E7B"/>
    <w:rsid w:val="003B009F"/>
    <w:rsid w:val="003B0E6D"/>
    <w:rsid w:val="003B1119"/>
    <w:rsid w:val="003B1353"/>
    <w:rsid w:val="003B1B69"/>
    <w:rsid w:val="003B271C"/>
    <w:rsid w:val="003B2A93"/>
    <w:rsid w:val="003B33CD"/>
    <w:rsid w:val="003B393A"/>
    <w:rsid w:val="003B4BEE"/>
    <w:rsid w:val="003B5032"/>
    <w:rsid w:val="003B5137"/>
    <w:rsid w:val="003B690A"/>
    <w:rsid w:val="003B6D64"/>
    <w:rsid w:val="003B7160"/>
    <w:rsid w:val="003B752A"/>
    <w:rsid w:val="003B757C"/>
    <w:rsid w:val="003B76AA"/>
    <w:rsid w:val="003B778C"/>
    <w:rsid w:val="003B7C8F"/>
    <w:rsid w:val="003C1F6F"/>
    <w:rsid w:val="003C220B"/>
    <w:rsid w:val="003C26C1"/>
    <w:rsid w:val="003C2E66"/>
    <w:rsid w:val="003C3166"/>
    <w:rsid w:val="003C333E"/>
    <w:rsid w:val="003C42D2"/>
    <w:rsid w:val="003C4AAC"/>
    <w:rsid w:val="003C51B1"/>
    <w:rsid w:val="003C6214"/>
    <w:rsid w:val="003C6970"/>
    <w:rsid w:val="003C6DC0"/>
    <w:rsid w:val="003C79C7"/>
    <w:rsid w:val="003D102D"/>
    <w:rsid w:val="003D19D8"/>
    <w:rsid w:val="003D22A3"/>
    <w:rsid w:val="003D2ED2"/>
    <w:rsid w:val="003D3457"/>
    <w:rsid w:val="003D37B7"/>
    <w:rsid w:val="003D3ADB"/>
    <w:rsid w:val="003D416E"/>
    <w:rsid w:val="003D424D"/>
    <w:rsid w:val="003D42FD"/>
    <w:rsid w:val="003D5303"/>
    <w:rsid w:val="003D56C3"/>
    <w:rsid w:val="003D59A7"/>
    <w:rsid w:val="003D6888"/>
    <w:rsid w:val="003D6DE3"/>
    <w:rsid w:val="003D7653"/>
    <w:rsid w:val="003D7A2A"/>
    <w:rsid w:val="003D7BB9"/>
    <w:rsid w:val="003D7EBE"/>
    <w:rsid w:val="003E0185"/>
    <w:rsid w:val="003E0300"/>
    <w:rsid w:val="003E06B4"/>
    <w:rsid w:val="003E09A1"/>
    <w:rsid w:val="003E0CC6"/>
    <w:rsid w:val="003E0DB5"/>
    <w:rsid w:val="003E1178"/>
    <w:rsid w:val="003E12B9"/>
    <w:rsid w:val="003E18AB"/>
    <w:rsid w:val="003E1A76"/>
    <w:rsid w:val="003E1A97"/>
    <w:rsid w:val="003E258C"/>
    <w:rsid w:val="003E25F8"/>
    <w:rsid w:val="003E2715"/>
    <w:rsid w:val="003E283A"/>
    <w:rsid w:val="003E4CF1"/>
    <w:rsid w:val="003E585F"/>
    <w:rsid w:val="003E5963"/>
    <w:rsid w:val="003E6208"/>
    <w:rsid w:val="003E6754"/>
    <w:rsid w:val="003E6B82"/>
    <w:rsid w:val="003E7B53"/>
    <w:rsid w:val="003E7FE9"/>
    <w:rsid w:val="003F08D8"/>
    <w:rsid w:val="003F0A9B"/>
    <w:rsid w:val="003F182F"/>
    <w:rsid w:val="003F1F5F"/>
    <w:rsid w:val="003F262E"/>
    <w:rsid w:val="003F373A"/>
    <w:rsid w:val="003F4334"/>
    <w:rsid w:val="003F4F63"/>
    <w:rsid w:val="003F4FC3"/>
    <w:rsid w:val="003F51A6"/>
    <w:rsid w:val="003F522C"/>
    <w:rsid w:val="003F545A"/>
    <w:rsid w:val="003F5A25"/>
    <w:rsid w:val="003F68FD"/>
    <w:rsid w:val="003F6D7D"/>
    <w:rsid w:val="003F6DD2"/>
    <w:rsid w:val="003F6EA5"/>
    <w:rsid w:val="003F7278"/>
    <w:rsid w:val="003F770A"/>
    <w:rsid w:val="004007C8"/>
    <w:rsid w:val="00400C16"/>
    <w:rsid w:val="00401A7B"/>
    <w:rsid w:val="00401DBB"/>
    <w:rsid w:val="00402418"/>
    <w:rsid w:val="004040C0"/>
    <w:rsid w:val="00404139"/>
    <w:rsid w:val="004045FA"/>
    <w:rsid w:val="00404E30"/>
    <w:rsid w:val="00405418"/>
    <w:rsid w:val="004068AF"/>
    <w:rsid w:val="00406DA8"/>
    <w:rsid w:val="0040785E"/>
    <w:rsid w:val="004078D1"/>
    <w:rsid w:val="004100DC"/>
    <w:rsid w:val="0041064F"/>
    <w:rsid w:val="00410651"/>
    <w:rsid w:val="0041085E"/>
    <w:rsid w:val="004108ED"/>
    <w:rsid w:val="004112D4"/>
    <w:rsid w:val="0041131E"/>
    <w:rsid w:val="004114EF"/>
    <w:rsid w:val="004119B8"/>
    <w:rsid w:val="00411A24"/>
    <w:rsid w:val="00411C2F"/>
    <w:rsid w:val="00411F70"/>
    <w:rsid w:val="004121F9"/>
    <w:rsid w:val="00412800"/>
    <w:rsid w:val="00412D82"/>
    <w:rsid w:val="004130B7"/>
    <w:rsid w:val="00414D14"/>
    <w:rsid w:val="00414DC2"/>
    <w:rsid w:val="00417093"/>
    <w:rsid w:val="00417C5A"/>
    <w:rsid w:val="00420A00"/>
    <w:rsid w:val="00420BA0"/>
    <w:rsid w:val="00420C98"/>
    <w:rsid w:val="00421780"/>
    <w:rsid w:val="00422180"/>
    <w:rsid w:val="0042226A"/>
    <w:rsid w:val="004226D2"/>
    <w:rsid w:val="00422CA6"/>
    <w:rsid w:val="00422CE5"/>
    <w:rsid w:val="0042494E"/>
    <w:rsid w:val="00424B6F"/>
    <w:rsid w:val="00424E86"/>
    <w:rsid w:val="00425078"/>
    <w:rsid w:val="0042534B"/>
    <w:rsid w:val="0042549F"/>
    <w:rsid w:val="004254BF"/>
    <w:rsid w:val="00425C9E"/>
    <w:rsid w:val="00425F42"/>
    <w:rsid w:val="004273E0"/>
    <w:rsid w:val="004273E7"/>
    <w:rsid w:val="00427590"/>
    <w:rsid w:val="00427F4E"/>
    <w:rsid w:val="004309A9"/>
    <w:rsid w:val="004313C8"/>
    <w:rsid w:val="00431A07"/>
    <w:rsid w:val="0043218B"/>
    <w:rsid w:val="00432676"/>
    <w:rsid w:val="0043277E"/>
    <w:rsid w:val="004338B1"/>
    <w:rsid w:val="00433B6A"/>
    <w:rsid w:val="00433C30"/>
    <w:rsid w:val="00434285"/>
    <w:rsid w:val="00434588"/>
    <w:rsid w:val="0043476F"/>
    <w:rsid w:val="004347F0"/>
    <w:rsid w:val="00434A16"/>
    <w:rsid w:val="00434A20"/>
    <w:rsid w:val="00434AB6"/>
    <w:rsid w:val="00434F98"/>
    <w:rsid w:val="0043524D"/>
    <w:rsid w:val="00435B27"/>
    <w:rsid w:val="004365BF"/>
    <w:rsid w:val="0043686D"/>
    <w:rsid w:val="0043724B"/>
    <w:rsid w:val="00437C16"/>
    <w:rsid w:val="004401CF"/>
    <w:rsid w:val="00440CA2"/>
    <w:rsid w:val="00441E94"/>
    <w:rsid w:val="00441F11"/>
    <w:rsid w:val="00442B2B"/>
    <w:rsid w:val="00442E25"/>
    <w:rsid w:val="00442F0C"/>
    <w:rsid w:val="00442F9C"/>
    <w:rsid w:val="004432CE"/>
    <w:rsid w:val="004433B5"/>
    <w:rsid w:val="00443AB8"/>
    <w:rsid w:val="00444646"/>
    <w:rsid w:val="00445306"/>
    <w:rsid w:val="0044534F"/>
    <w:rsid w:val="0044569D"/>
    <w:rsid w:val="004458E3"/>
    <w:rsid w:val="00445F18"/>
    <w:rsid w:val="00445F34"/>
    <w:rsid w:val="00445FFF"/>
    <w:rsid w:val="004461D2"/>
    <w:rsid w:val="0044726C"/>
    <w:rsid w:val="0044759E"/>
    <w:rsid w:val="00447F47"/>
    <w:rsid w:val="00450627"/>
    <w:rsid w:val="004511C9"/>
    <w:rsid w:val="00451A2A"/>
    <w:rsid w:val="00452056"/>
    <w:rsid w:val="00452DC5"/>
    <w:rsid w:val="00452DF0"/>
    <w:rsid w:val="0045311C"/>
    <w:rsid w:val="0045416C"/>
    <w:rsid w:val="0045448E"/>
    <w:rsid w:val="004545E2"/>
    <w:rsid w:val="00454885"/>
    <w:rsid w:val="004550B6"/>
    <w:rsid w:val="00455251"/>
    <w:rsid w:val="0045540A"/>
    <w:rsid w:val="004556A5"/>
    <w:rsid w:val="004557E7"/>
    <w:rsid w:val="00455D9C"/>
    <w:rsid w:val="0045614C"/>
    <w:rsid w:val="00456A93"/>
    <w:rsid w:val="00457013"/>
    <w:rsid w:val="00457158"/>
    <w:rsid w:val="00457250"/>
    <w:rsid w:val="00457E05"/>
    <w:rsid w:val="00457E3D"/>
    <w:rsid w:val="00457EC4"/>
    <w:rsid w:val="004606D5"/>
    <w:rsid w:val="00460B15"/>
    <w:rsid w:val="00460E03"/>
    <w:rsid w:val="00461626"/>
    <w:rsid w:val="0046163E"/>
    <w:rsid w:val="0046251B"/>
    <w:rsid w:val="00463823"/>
    <w:rsid w:val="0046425E"/>
    <w:rsid w:val="00465466"/>
    <w:rsid w:val="00465E9E"/>
    <w:rsid w:val="00465F65"/>
    <w:rsid w:val="00466700"/>
    <w:rsid w:val="004671D3"/>
    <w:rsid w:val="004674BD"/>
    <w:rsid w:val="00470448"/>
    <w:rsid w:val="00470775"/>
    <w:rsid w:val="00470A91"/>
    <w:rsid w:val="00470DEA"/>
    <w:rsid w:val="004716AD"/>
    <w:rsid w:val="00471C43"/>
    <w:rsid w:val="00471E55"/>
    <w:rsid w:val="004721AC"/>
    <w:rsid w:val="0047264D"/>
    <w:rsid w:val="004727EF"/>
    <w:rsid w:val="0047331A"/>
    <w:rsid w:val="0047373E"/>
    <w:rsid w:val="00474D33"/>
    <w:rsid w:val="00475845"/>
    <w:rsid w:val="00475850"/>
    <w:rsid w:val="00475FB3"/>
    <w:rsid w:val="00476011"/>
    <w:rsid w:val="00476E57"/>
    <w:rsid w:val="00477AEC"/>
    <w:rsid w:val="00477DE2"/>
    <w:rsid w:val="0048005D"/>
    <w:rsid w:val="004800BE"/>
    <w:rsid w:val="004808D9"/>
    <w:rsid w:val="00480ADD"/>
    <w:rsid w:val="00480D5E"/>
    <w:rsid w:val="00480EBE"/>
    <w:rsid w:val="00482349"/>
    <w:rsid w:val="004824B3"/>
    <w:rsid w:val="00483381"/>
    <w:rsid w:val="004835A1"/>
    <w:rsid w:val="00483776"/>
    <w:rsid w:val="00483EA4"/>
    <w:rsid w:val="00483F8D"/>
    <w:rsid w:val="004849F7"/>
    <w:rsid w:val="00484BE9"/>
    <w:rsid w:val="00484E43"/>
    <w:rsid w:val="0048570B"/>
    <w:rsid w:val="004860D3"/>
    <w:rsid w:val="0048683D"/>
    <w:rsid w:val="00486911"/>
    <w:rsid w:val="00486CEB"/>
    <w:rsid w:val="00486CFA"/>
    <w:rsid w:val="00486EFC"/>
    <w:rsid w:val="00487129"/>
    <w:rsid w:val="00487687"/>
    <w:rsid w:val="004878F9"/>
    <w:rsid w:val="00487A2F"/>
    <w:rsid w:val="00490310"/>
    <w:rsid w:val="004907A0"/>
    <w:rsid w:val="0049110C"/>
    <w:rsid w:val="00491D76"/>
    <w:rsid w:val="00492491"/>
    <w:rsid w:val="004926B2"/>
    <w:rsid w:val="004928A0"/>
    <w:rsid w:val="00492B54"/>
    <w:rsid w:val="0049343E"/>
    <w:rsid w:val="00493B1E"/>
    <w:rsid w:val="00493EC4"/>
    <w:rsid w:val="00493FDD"/>
    <w:rsid w:val="004942A9"/>
    <w:rsid w:val="004943AA"/>
    <w:rsid w:val="004955E5"/>
    <w:rsid w:val="00497688"/>
    <w:rsid w:val="00497A94"/>
    <w:rsid w:val="004A001A"/>
    <w:rsid w:val="004A0454"/>
    <w:rsid w:val="004A117A"/>
    <w:rsid w:val="004A1F1C"/>
    <w:rsid w:val="004A221B"/>
    <w:rsid w:val="004A2424"/>
    <w:rsid w:val="004A321F"/>
    <w:rsid w:val="004A341F"/>
    <w:rsid w:val="004A3439"/>
    <w:rsid w:val="004A3FBA"/>
    <w:rsid w:val="004A4083"/>
    <w:rsid w:val="004A4116"/>
    <w:rsid w:val="004A4178"/>
    <w:rsid w:val="004A41F2"/>
    <w:rsid w:val="004A48A8"/>
    <w:rsid w:val="004A4D01"/>
    <w:rsid w:val="004A5A38"/>
    <w:rsid w:val="004A5B71"/>
    <w:rsid w:val="004A6EFB"/>
    <w:rsid w:val="004A6FD3"/>
    <w:rsid w:val="004A7CD7"/>
    <w:rsid w:val="004A7CE0"/>
    <w:rsid w:val="004B0A20"/>
    <w:rsid w:val="004B1B8F"/>
    <w:rsid w:val="004B1C7B"/>
    <w:rsid w:val="004B1C89"/>
    <w:rsid w:val="004B1CDF"/>
    <w:rsid w:val="004B1F1F"/>
    <w:rsid w:val="004B213D"/>
    <w:rsid w:val="004B2F97"/>
    <w:rsid w:val="004B3084"/>
    <w:rsid w:val="004B3124"/>
    <w:rsid w:val="004B387D"/>
    <w:rsid w:val="004B3CF3"/>
    <w:rsid w:val="004B3D0C"/>
    <w:rsid w:val="004B3EB9"/>
    <w:rsid w:val="004B47B2"/>
    <w:rsid w:val="004B4C13"/>
    <w:rsid w:val="004B51E3"/>
    <w:rsid w:val="004B51F5"/>
    <w:rsid w:val="004B5241"/>
    <w:rsid w:val="004B5C31"/>
    <w:rsid w:val="004B5E26"/>
    <w:rsid w:val="004B5FD7"/>
    <w:rsid w:val="004B6249"/>
    <w:rsid w:val="004B67C2"/>
    <w:rsid w:val="004B6969"/>
    <w:rsid w:val="004B7007"/>
    <w:rsid w:val="004B7AA2"/>
    <w:rsid w:val="004B7D6B"/>
    <w:rsid w:val="004B7FF8"/>
    <w:rsid w:val="004C04F8"/>
    <w:rsid w:val="004C0785"/>
    <w:rsid w:val="004C0D38"/>
    <w:rsid w:val="004C0EB0"/>
    <w:rsid w:val="004C310F"/>
    <w:rsid w:val="004C319F"/>
    <w:rsid w:val="004C38B2"/>
    <w:rsid w:val="004C392E"/>
    <w:rsid w:val="004C4096"/>
    <w:rsid w:val="004C49C4"/>
    <w:rsid w:val="004C5391"/>
    <w:rsid w:val="004C553E"/>
    <w:rsid w:val="004C5597"/>
    <w:rsid w:val="004C5C4A"/>
    <w:rsid w:val="004C5F08"/>
    <w:rsid w:val="004C6874"/>
    <w:rsid w:val="004C6CD5"/>
    <w:rsid w:val="004C71F1"/>
    <w:rsid w:val="004C7799"/>
    <w:rsid w:val="004C7BE9"/>
    <w:rsid w:val="004C7ED5"/>
    <w:rsid w:val="004D01F9"/>
    <w:rsid w:val="004D0981"/>
    <w:rsid w:val="004D12A3"/>
    <w:rsid w:val="004D1E4E"/>
    <w:rsid w:val="004D2033"/>
    <w:rsid w:val="004D2150"/>
    <w:rsid w:val="004D28FD"/>
    <w:rsid w:val="004D2CB9"/>
    <w:rsid w:val="004D3788"/>
    <w:rsid w:val="004D3BF9"/>
    <w:rsid w:val="004D4473"/>
    <w:rsid w:val="004D450E"/>
    <w:rsid w:val="004D4748"/>
    <w:rsid w:val="004D5101"/>
    <w:rsid w:val="004D5450"/>
    <w:rsid w:val="004D56FF"/>
    <w:rsid w:val="004D5D22"/>
    <w:rsid w:val="004D6880"/>
    <w:rsid w:val="004D6913"/>
    <w:rsid w:val="004D79BC"/>
    <w:rsid w:val="004E01A3"/>
    <w:rsid w:val="004E057E"/>
    <w:rsid w:val="004E0A79"/>
    <w:rsid w:val="004E10DA"/>
    <w:rsid w:val="004E2BA4"/>
    <w:rsid w:val="004E2CE4"/>
    <w:rsid w:val="004E2FCA"/>
    <w:rsid w:val="004E44C0"/>
    <w:rsid w:val="004E5907"/>
    <w:rsid w:val="004E5917"/>
    <w:rsid w:val="004E5B7A"/>
    <w:rsid w:val="004E63E6"/>
    <w:rsid w:val="004E6605"/>
    <w:rsid w:val="004E6703"/>
    <w:rsid w:val="004E6D0A"/>
    <w:rsid w:val="004E7056"/>
    <w:rsid w:val="004E71BC"/>
    <w:rsid w:val="004E7C44"/>
    <w:rsid w:val="004F094F"/>
    <w:rsid w:val="004F0A69"/>
    <w:rsid w:val="004F0C79"/>
    <w:rsid w:val="004F1230"/>
    <w:rsid w:val="004F1382"/>
    <w:rsid w:val="004F1459"/>
    <w:rsid w:val="004F151B"/>
    <w:rsid w:val="004F1990"/>
    <w:rsid w:val="004F1A4D"/>
    <w:rsid w:val="004F1AAD"/>
    <w:rsid w:val="004F1C8F"/>
    <w:rsid w:val="004F25F4"/>
    <w:rsid w:val="004F2756"/>
    <w:rsid w:val="004F2759"/>
    <w:rsid w:val="004F329E"/>
    <w:rsid w:val="004F3A6A"/>
    <w:rsid w:val="004F417F"/>
    <w:rsid w:val="004F4CE9"/>
    <w:rsid w:val="004F54D3"/>
    <w:rsid w:val="004F5637"/>
    <w:rsid w:val="004F62F9"/>
    <w:rsid w:val="004F76AC"/>
    <w:rsid w:val="004F7C28"/>
    <w:rsid w:val="00500264"/>
    <w:rsid w:val="00500C11"/>
    <w:rsid w:val="0050175B"/>
    <w:rsid w:val="00501AF2"/>
    <w:rsid w:val="00501BB5"/>
    <w:rsid w:val="00502498"/>
    <w:rsid w:val="00502788"/>
    <w:rsid w:val="00503169"/>
    <w:rsid w:val="005036E2"/>
    <w:rsid w:val="00504653"/>
    <w:rsid w:val="00505128"/>
    <w:rsid w:val="00506478"/>
    <w:rsid w:val="0050675A"/>
    <w:rsid w:val="005068EA"/>
    <w:rsid w:val="00506D5E"/>
    <w:rsid w:val="0050754C"/>
    <w:rsid w:val="00507F71"/>
    <w:rsid w:val="00510C9E"/>
    <w:rsid w:val="00510EDD"/>
    <w:rsid w:val="00510FCF"/>
    <w:rsid w:val="00512732"/>
    <w:rsid w:val="00512E5F"/>
    <w:rsid w:val="005132A8"/>
    <w:rsid w:val="0051416C"/>
    <w:rsid w:val="00514B08"/>
    <w:rsid w:val="00515D14"/>
    <w:rsid w:val="00516298"/>
    <w:rsid w:val="005168F9"/>
    <w:rsid w:val="00516E5A"/>
    <w:rsid w:val="00516E71"/>
    <w:rsid w:val="0051732C"/>
    <w:rsid w:val="00517D23"/>
    <w:rsid w:val="005200C8"/>
    <w:rsid w:val="005201FF"/>
    <w:rsid w:val="005203F3"/>
    <w:rsid w:val="0052045E"/>
    <w:rsid w:val="00520C9F"/>
    <w:rsid w:val="00520CE3"/>
    <w:rsid w:val="005219F5"/>
    <w:rsid w:val="0052215C"/>
    <w:rsid w:val="0052252E"/>
    <w:rsid w:val="005229E7"/>
    <w:rsid w:val="00522F77"/>
    <w:rsid w:val="005239BC"/>
    <w:rsid w:val="00523DB9"/>
    <w:rsid w:val="005242EC"/>
    <w:rsid w:val="005246DA"/>
    <w:rsid w:val="00524787"/>
    <w:rsid w:val="00525392"/>
    <w:rsid w:val="0052589E"/>
    <w:rsid w:val="005261F3"/>
    <w:rsid w:val="00526790"/>
    <w:rsid w:val="005268DF"/>
    <w:rsid w:val="00526CE0"/>
    <w:rsid w:val="00526F04"/>
    <w:rsid w:val="00527393"/>
    <w:rsid w:val="00527D7C"/>
    <w:rsid w:val="005300A1"/>
    <w:rsid w:val="005300C0"/>
    <w:rsid w:val="005300F7"/>
    <w:rsid w:val="005303D7"/>
    <w:rsid w:val="0053083B"/>
    <w:rsid w:val="00531127"/>
    <w:rsid w:val="00531318"/>
    <w:rsid w:val="0053167C"/>
    <w:rsid w:val="00531789"/>
    <w:rsid w:val="00531AAF"/>
    <w:rsid w:val="00531C2D"/>
    <w:rsid w:val="0053233C"/>
    <w:rsid w:val="00532465"/>
    <w:rsid w:val="0053275F"/>
    <w:rsid w:val="00532BC0"/>
    <w:rsid w:val="005335BE"/>
    <w:rsid w:val="005337C6"/>
    <w:rsid w:val="00534199"/>
    <w:rsid w:val="00534CC9"/>
    <w:rsid w:val="00535AFF"/>
    <w:rsid w:val="00535DD3"/>
    <w:rsid w:val="00536F6F"/>
    <w:rsid w:val="005371F1"/>
    <w:rsid w:val="00537264"/>
    <w:rsid w:val="00537952"/>
    <w:rsid w:val="00537AFC"/>
    <w:rsid w:val="00537FE2"/>
    <w:rsid w:val="0054004F"/>
    <w:rsid w:val="0054036B"/>
    <w:rsid w:val="00540724"/>
    <w:rsid w:val="00540A1D"/>
    <w:rsid w:val="00540A3B"/>
    <w:rsid w:val="0054153C"/>
    <w:rsid w:val="00541939"/>
    <w:rsid w:val="00541AC8"/>
    <w:rsid w:val="00541DEA"/>
    <w:rsid w:val="00542876"/>
    <w:rsid w:val="00542882"/>
    <w:rsid w:val="00542CA2"/>
    <w:rsid w:val="00542F24"/>
    <w:rsid w:val="005432D5"/>
    <w:rsid w:val="005433A6"/>
    <w:rsid w:val="00543C0A"/>
    <w:rsid w:val="0054437B"/>
    <w:rsid w:val="005457C0"/>
    <w:rsid w:val="00545CD4"/>
    <w:rsid w:val="00545E98"/>
    <w:rsid w:val="00546B0F"/>
    <w:rsid w:val="0054720A"/>
    <w:rsid w:val="00547407"/>
    <w:rsid w:val="00550F8B"/>
    <w:rsid w:val="0055176B"/>
    <w:rsid w:val="00551931"/>
    <w:rsid w:val="00551DB3"/>
    <w:rsid w:val="00552CCA"/>
    <w:rsid w:val="0055325B"/>
    <w:rsid w:val="005546EE"/>
    <w:rsid w:val="00556937"/>
    <w:rsid w:val="00556B33"/>
    <w:rsid w:val="00557245"/>
    <w:rsid w:val="00557C61"/>
    <w:rsid w:val="00560369"/>
    <w:rsid w:val="005603E4"/>
    <w:rsid w:val="0056052E"/>
    <w:rsid w:val="005608A2"/>
    <w:rsid w:val="005621B5"/>
    <w:rsid w:val="00562468"/>
    <w:rsid w:val="005625DD"/>
    <w:rsid w:val="00562D75"/>
    <w:rsid w:val="005631AD"/>
    <w:rsid w:val="00563A46"/>
    <w:rsid w:val="00563CCB"/>
    <w:rsid w:val="00563F81"/>
    <w:rsid w:val="00564320"/>
    <w:rsid w:val="00564D59"/>
    <w:rsid w:val="0056512F"/>
    <w:rsid w:val="00565156"/>
    <w:rsid w:val="005672C9"/>
    <w:rsid w:val="005674CA"/>
    <w:rsid w:val="0056780F"/>
    <w:rsid w:val="00567B7F"/>
    <w:rsid w:val="00567FBA"/>
    <w:rsid w:val="0057001A"/>
    <w:rsid w:val="005705AA"/>
    <w:rsid w:val="0057126F"/>
    <w:rsid w:val="00571938"/>
    <w:rsid w:val="005719CE"/>
    <w:rsid w:val="00571A28"/>
    <w:rsid w:val="00572A13"/>
    <w:rsid w:val="005731F0"/>
    <w:rsid w:val="0057332B"/>
    <w:rsid w:val="0057358F"/>
    <w:rsid w:val="00573E9B"/>
    <w:rsid w:val="00574789"/>
    <w:rsid w:val="00574ABE"/>
    <w:rsid w:val="005750B5"/>
    <w:rsid w:val="00575C24"/>
    <w:rsid w:val="0057612C"/>
    <w:rsid w:val="00577222"/>
    <w:rsid w:val="0057755F"/>
    <w:rsid w:val="00577755"/>
    <w:rsid w:val="00580C47"/>
    <w:rsid w:val="00580F0C"/>
    <w:rsid w:val="005812D2"/>
    <w:rsid w:val="00581482"/>
    <w:rsid w:val="005822B4"/>
    <w:rsid w:val="00582597"/>
    <w:rsid w:val="00582A46"/>
    <w:rsid w:val="00582F91"/>
    <w:rsid w:val="0058371F"/>
    <w:rsid w:val="00583DFF"/>
    <w:rsid w:val="005845F8"/>
    <w:rsid w:val="00584676"/>
    <w:rsid w:val="00584680"/>
    <w:rsid w:val="005846B2"/>
    <w:rsid w:val="00584E05"/>
    <w:rsid w:val="0058536B"/>
    <w:rsid w:val="005859A8"/>
    <w:rsid w:val="00585AB2"/>
    <w:rsid w:val="00586574"/>
    <w:rsid w:val="005866CD"/>
    <w:rsid w:val="00586900"/>
    <w:rsid w:val="00586ACF"/>
    <w:rsid w:val="00587D1C"/>
    <w:rsid w:val="00590D57"/>
    <w:rsid w:val="00591868"/>
    <w:rsid w:val="00591D4B"/>
    <w:rsid w:val="005923E8"/>
    <w:rsid w:val="0059398B"/>
    <w:rsid w:val="00593A27"/>
    <w:rsid w:val="00593AFB"/>
    <w:rsid w:val="00593C39"/>
    <w:rsid w:val="00594653"/>
    <w:rsid w:val="005951E2"/>
    <w:rsid w:val="0059652E"/>
    <w:rsid w:val="00596CEC"/>
    <w:rsid w:val="005976CD"/>
    <w:rsid w:val="00597A19"/>
    <w:rsid w:val="005A01E8"/>
    <w:rsid w:val="005A08AF"/>
    <w:rsid w:val="005A0AED"/>
    <w:rsid w:val="005A0E66"/>
    <w:rsid w:val="005A0E68"/>
    <w:rsid w:val="005A1B09"/>
    <w:rsid w:val="005A1C17"/>
    <w:rsid w:val="005A2299"/>
    <w:rsid w:val="005A2890"/>
    <w:rsid w:val="005A2A95"/>
    <w:rsid w:val="005A3A96"/>
    <w:rsid w:val="005A3D20"/>
    <w:rsid w:val="005A4240"/>
    <w:rsid w:val="005A45CC"/>
    <w:rsid w:val="005A48B3"/>
    <w:rsid w:val="005A4CA1"/>
    <w:rsid w:val="005A540E"/>
    <w:rsid w:val="005A5521"/>
    <w:rsid w:val="005A598C"/>
    <w:rsid w:val="005A5DAC"/>
    <w:rsid w:val="005A6780"/>
    <w:rsid w:val="005A6985"/>
    <w:rsid w:val="005A6CEA"/>
    <w:rsid w:val="005A7D42"/>
    <w:rsid w:val="005A7E2F"/>
    <w:rsid w:val="005B0238"/>
    <w:rsid w:val="005B029E"/>
    <w:rsid w:val="005B0E1C"/>
    <w:rsid w:val="005B1301"/>
    <w:rsid w:val="005B14F1"/>
    <w:rsid w:val="005B1557"/>
    <w:rsid w:val="005B1CD6"/>
    <w:rsid w:val="005B2594"/>
    <w:rsid w:val="005B270A"/>
    <w:rsid w:val="005B2A8E"/>
    <w:rsid w:val="005B2AC8"/>
    <w:rsid w:val="005B2D5D"/>
    <w:rsid w:val="005B2FEB"/>
    <w:rsid w:val="005B3632"/>
    <w:rsid w:val="005B3B88"/>
    <w:rsid w:val="005B4021"/>
    <w:rsid w:val="005B43AE"/>
    <w:rsid w:val="005B4654"/>
    <w:rsid w:val="005B48C8"/>
    <w:rsid w:val="005B5565"/>
    <w:rsid w:val="005B7872"/>
    <w:rsid w:val="005B7C6B"/>
    <w:rsid w:val="005C0036"/>
    <w:rsid w:val="005C1165"/>
    <w:rsid w:val="005C198B"/>
    <w:rsid w:val="005C1B4E"/>
    <w:rsid w:val="005C2597"/>
    <w:rsid w:val="005C2A85"/>
    <w:rsid w:val="005C303E"/>
    <w:rsid w:val="005C32CA"/>
    <w:rsid w:val="005C40BD"/>
    <w:rsid w:val="005C4936"/>
    <w:rsid w:val="005C4BC6"/>
    <w:rsid w:val="005C5264"/>
    <w:rsid w:val="005C5344"/>
    <w:rsid w:val="005C5CE0"/>
    <w:rsid w:val="005C652A"/>
    <w:rsid w:val="005C658C"/>
    <w:rsid w:val="005C6F6F"/>
    <w:rsid w:val="005C72BD"/>
    <w:rsid w:val="005C7751"/>
    <w:rsid w:val="005C7A9B"/>
    <w:rsid w:val="005D022A"/>
    <w:rsid w:val="005D096C"/>
    <w:rsid w:val="005D0E2D"/>
    <w:rsid w:val="005D0E2E"/>
    <w:rsid w:val="005D108E"/>
    <w:rsid w:val="005D1698"/>
    <w:rsid w:val="005D1921"/>
    <w:rsid w:val="005D2472"/>
    <w:rsid w:val="005D2791"/>
    <w:rsid w:val="005D2AE9"/>
    <w:rsid w:val="005D2E2C"/>
    <w:rsid w:val="005D2F55"/>
    <w:rsid w:val="005D4242"/>
    <w:rsid w:val="005D47CB"/>
    <w:rsid w:val="005D5A49"/>
    <w:rsid w:val="005D5C77"/>
    <w:rsid w:val="005D5D40"/>
    <w:rsid w:val="005D5DF4"/>
    <w:rsid w:val="005D6074"/>
    <w:rsid w:val="005D6235"/>
    <w:rsid w:val="005D66FC"/>
    <w:rsid w:val="005D67F2"/>
    <w:rsid w:val="005D6F90"/>
    <w:rsid w:val="005D74A0"/>
    <w:rsid w:val="005D7A61"/>
    <w:rsid w:val="005E0313"/>
    <w:rsid w:val="005E0790"/>
    <w:rsid w:val="005E0EC5"/>
    <w:rsid w:val="005E0F3D"/>
    <w:rsid w:val="005E13DF"/>
    <w:rsid w:val="005E3584"/>
    <w:rsid w:val="005E3679"/>
    <w:rsid w:val="005E36B8"/>
    <w:rsid w:val="005E3D11"/>
    <w:rsid w:val="005E3E4D"/>
    <w:rsid w:val="005E3E92"/>
    <w:rsid w:val="005E4079"/>
    <w:rsid w:val="005E43AA"/>
    <w:rsid w:val="005E443F"/>
    <w:rsid w:val="005E58B9"/>
    <w:rsid w:val="005E5B81"/>
    <w:rsid w:val="005E652B"/>
    <w:rsid w:val="005E75C7"/>
    <w:rsid w:val="005E7642"/>
    <w:rsid w:val="005E7729"/>
    <w:rsid w:val="005E7D86"/>
    <w:rsid w:val="005F150F"/>
    <w:rsid w:val="005F1B66"/>
    <w:rsid w:val="005F210B"/>
    <w:rsid w:val="005F2136"/>
    <w:rsid w:val="005F307C"/>
    <w:rsid w:val="005F37BF"/>
    <w:rsid w:val="005F380E"/>
    <w:rsid w:val="005F3918"/>
    <w:rsid w:val="005F3DAD"/>
    <w:rsid w:val="005F4219"/>
    <w:rsid w:val="005F48C4"/>
    <w:rsid w:val="005F4B15"/>
    <w:rsid w:val="005F5394"/>
    <w:rsid w:val="005F5AFC"/>
    <w:rsid w:val="005F6F60"/>
    <w:rsid w:val="005F73C6"/>
    <w:rsid w:val="005F78C3"/>
    <w:rsid w:val="005F7AD6"/>
    <w:rsid w:val="00600DB4"/>
    <w:rsid w:val="00601063"/>
    <w:rsid w:val="0060131D"/>
    <w:rsid w:val="0060144F"/>
    <w:rsid w:val="00601832"/>
    <w:rsid w:val="006019BA"/>
    <w:rsid w:val="00601AAA"/>
    <w:rsid w:val="006025AE"/>
    <w:rsid w:val="00603124"/>
    <w:rsid w:val="00603C59"/>
    <w:rsid w:val="00603D6B"/>
    <w:rsid w:val="0060427F"/>
    <w:rsid w:val="00604CE8"/>
    <w:rsid w:val="00604FE3"/>
    <w:rsid w:val="0060529C"/>
    <w:rsid w:val="00605D1F"/>
    <w:rsid w:val="006064A4"/>
    <w:rsid w:val="00606681"/>
    <w:rsid w:val="006066F4"/>
    <w:rsid w:val="00606CC5"/>
    <w:rsid w:val="00606DDF"/>
    <w:rsid w:val="00606F4E"/>
    <w:rsid w:val="006070C3"/>
    <w:rsid w:val="006074C0"/>
    <w:rsid w:val="0060758D"/>
    <w:rsid w:val="006075AD"/>
    <w:rsid w:val="00607BD6"/>
    <w:rsid w:val="006102B6"/>
    <w:rsid w:val="006103FE"/>
    <w:rsid w:val="0061072E"/>
    <w:rsid w:val="00610EAD"/>
    <w:rsid w:val="00610EF6"/>
    <w:rsid w:val="00611BAC"/>
    <w:rsid w:val="00611ED2"/>
    <w:rsid w:val="006120F0"/>
    <w:rsid w:val="00612368"/>
    <w:rsid w:val="006129CB"/>
    <w:rsid w:val="00613132"/>
    <w:rsid w:val="00613783"/>
    <w:rsid w:val="00613994"/>
    <w:rsid w:val="0061421B"/>
    <w:rsid w:val="00614632"/>
    <w:rsid w:val="0061472F"/>
    <w:rsid w:val="00614E41"/>
    <w:rsid w:val="00615111"/>
    <w:rsid w:val="006162A3"/>
    <w:rsid w:val="00616578"/>
    <w:rsid w:val="00616CB7"/>
    <w:rsid w:val="00616D80"/>
    <w:rsid w:val="006170B0"/>
    <w:rsid w:val="006175FC"/>
    <w:rsid w:val="00617D09"/>
    <w:rsid w:val="00620867"/>
    <w:rsid w:val="00620891"/>
    <w:rsid w:val="00620D47"/>
    <w:rsid w:val="00620DAB"/>
    <w:rsid w:val="00620E5F"/>
    <w:rsid w:val="00620FC7"/>
    <w:rsid w:val="0062113C"/>
    <w:rsid w:val="0062134B"/>
    <w:rsid w:val="006213FB"/>
    <w:rsid w:val="006217BF"/>
    <w:rsid w:val="006217EF"/>
    <w:rsid w:val="00621836"/>
    <w:rsid w:val="00621D6B"/>
    <w:rsid w:val="00621F48"/>
    <w:rsid w:val="006224A6"/>
    <w:rsid w:val="00622953"/>
    <w:rsid w:val="00622BD3"/>
    <w:rsid w:val="00622D9B"/>
    <w:rsid w:val="0062329C"/>
    <w:rsid w:val="006243AD"/>
    <w:rsid w:val="00624740"/>
    <w:rsid w:val="0062538C"/>
    <w:rsid w:val="006255E1"/>
    <w:rsid w:val="006262A7"/>
    <w:rsid w:val="006264BC"/>
    <w:rsid w:val="0062699D"/>
    <w:rsid w:val="00626DED"/>
    <w:rsid w:val="00630163"/>
    <w:rsid w:val="0063062C"/>
    <w:rsid w:val="00630B77"/>
    <w:rsid w:val="00630D4C"/>
    <w:rsid w:val="00630DF4"/>
    <w:rsid w:val="00632498"/>
    <w:rsid w:val="00633C42"/>
    <w:rsid w:val="00634535"/>
    <w:rsid w:val="00635134"/>
    <w:rsid w:val="006358C4"/>
    <w:rsid w:val="0063659A"/>
    <w:rsid w:val="00637369"/>
    <w:rsid w:val="00637CDB"/>
    <w:rsid w:val="00637DD1"/>
    <w:rsid w:val="006402CA"/>
    <w:rsid w:val="0064055F"/>
    <w:rsid w:val="0064105B"/>
    <w:rsid w:val="0064112F"/>
    <w:rsid w:val="00641F75"/>
    <w:rsid w:val="0064235C"/>
    <w:rsid w:val="0064283B"/>
    <w:rsid w:val="00643162"/>
    <w:rsid w:val="0064317F"/>
    <w:rsid w:val="00643280"/>
    <w:rsid w:val="00643480"/>
    <w:rsid w:val="00643519"/>
    <w:rsid w:val="00644F2B"/>
    <w:rsid w:val="00645306"/>
    <w:rsid w:val="0064544E"/>
    <w:rsid w:val="00645F2D"/>
    <w:rsid w:val="0064632D"/>
    <w:rsid w:val="0064634F"/>
    <w:rsid w:val="006465E4"/>
    <w:rsid w:val="006468BB"/>
    <w:rsid w:val="00647327"/>
    <w:rsid w:val="00647E88"/>
    <w:rsid w:val="00650089"/>
    <w:rsid w:val="00650906"/>
    <w:rsid w:val="00650E61"/>
    <w:rsid w:val="0065412B"/>
    <w:rsid w:val="00654467"/>
    <w:rsid w:val="00654D98"/>
    <w:rsid w:val="006553B8"/>
    <w:rsid w:val="006555A4"/>
    <w:rsid w:val="00655F89"/>
    <w:rsid w:val="00656B8F"/>
    <w:rsid w:val="00656EE9"/>
    <w:rsid w:val="00657585"/>
    <w:rsid w:val="0065762C"/>
    <w:rsid w:val="00657B0D"/>
    <w:rsid w:val="006603F8"/>
    <w:rsid w:val="00660F51"/>
    <w:rsid w:val="00661B45"/>
    <w:rsid w:val="0066224D"/>
    <w:rsid w:val="00662961"/>
    <w:rsid w:val="006629C9"/>
    <w:rsid w:val="00663636"/>
    <w:rsid w:val="006636FB"/>
    <w:rsid w:val="00663DEB"/>
    <w:rsid w:val="00663F65"/>
    <w:rsid w:val="00666407"/>
    <w:rsid w:val="006665E6"/>
    <w:rsid w:val="00666793"/>
    <w:rsid w:val="00666DA5"/>
    <w:rsid w:val="006701C8"/>
    <w:rsid w:val="006703D6"/>
    <w:rsid w:val="00670651"/>
    <w:rsid w:val="0067068E"/>
    <w:rsid w:val="00670BD0"/>
    <w:rsid w:val="00670CF2"/>
    <w:rsid w:val="00671F7C"/>
    <w:rsid w:val="00672206"/>
    <w:rsid w:val="0067244C"/>
    <w:rsid w:val="00672668"/>
    <w:rsid w:val="006729A2"/>
    <w:rsid w:val="00672AB2"/>
    <w:rsid w:val="00672B56"/>
    <w:rsid w:val="00673BE8"/>
    <w:rsid w:val="0067407C"/>
    <w:rsid w:val="006748A6"/>
    <w:rsid w:val="0067500A"/>
    <w:rsid w:val="006757D6"/>
    <w:rsid w:val="00675E51"/>
    <w:rsid w:val="00676251"/>
    <w:rsid w:val="00676409"/>
    <w:rsid w:val="00677218"/>
    <w:rsid w:val="00677DC6"/>
    <w:rsid w:val="006803EB"/>
    <w:rsid w:val="00680FE8"/>
    <w:rsid w:val="0068124C"/>
    <w:rsid w:val="006814A3"/>
    <w:rsid w:val="006818EE"/>
    <w:rsid w:val="00681AE0"/>
    <w:rsid w:val="00682B47"/>
    <w:rsid w:val="00682CC1"/>
    <w:rsid w:val="00683EEA"/>
    <w:rsid w:val="00683FA8"/>
    <w:rsid w:val="00684342"/>
    <w:rsid w:val="00684DB6"/>
    <w:rsid w:val="00685D50"/>
    <w:rsid w:val="00685E23"/>
    <w:rsid w:val="0068622D"/>
    <w:rsid w:val="00686C7F"/>
    <w:rsid w:val="0068712C"/>
    <w:rsid w:val="0069097B"/>
    <w:rsid w:val="00690E97"/>
    <w:rsid w:val="006913BF"/>
    <w:rsid w:val="0069144A"/>
    <w:rsid w:val="00691829"/>
    <w:rsid w:val="00691D4E"/>
    <w:rsid w:val="00691D93"/>
    <w:rsid w:val="00692044"/>
    <w:rsid w:val="00692950"/>
    <w:rsid w:val="0069430C"/>
    <w:rsid w:val="00694328"/>
    <w:rsid w:val="00694F3B"/>
    <w:rsid w:val="0069507C"/>
    <w:rsid w:val="006951BC"/>
    <w:rsid w:val="00695AA2"/>
    <w:rsid w:val="006960F1"/>
    <w:rsid w:val="00696425"/>
    <w:rsid w:val="006973BB"/>
    <w:rsid w:val="00697EE4"/>
    <w:rsid w:val="006A0379"/>
    <w:rsid w:val="006A0570"/>
    <w:rsid w:val="006A0A65"/>
    <w:rsid w:val="006A0BA3"/>
    <w:rsid w:val="006A15C2"/>
    <w:rsid w:val="006A268B"/>
    <w:rsid w:val="006A2E9D"/>
    <w:rsid w:val="006A3857"/>
    <w:rsid w:val="006A391C"/>
    <w:rsid w:val="006A41F4"/>
    <w:rsid w:val="006A4F9D"/>
    <w:rsid w:val="006A6C82"/>
    <w:rsid w:val="006A6EB7"/>
    <w:rsid w:val="006A7545"/>
    <w:rsid w:val="006A7931"/>
    <w:rsid w:val="006B03E0"/>
    <w:rsid w:val="006B064B"/>
    <w:rsid w:val="006B0C2B"/>
    <w:rsid w:val="006B11FA"/>
    <w:rsid w:val="006B22A1"/>
    <w:rsid w:val="006B24A0"/>
    <w:rsid w:val="006B2786"/>
    <w:rsid w:val="006B29C5"/>
    <w:rsid w:val="006B2A11"/>
    <w:rsid w:val="006B2C55"/>
    <w:rsid w:val="006B3ADA"/>
    <w:rsid w:val="006B4A55"/>
    <w:rsid w:val="006B51B2"/>
    <w:rsid w:val="006B5BB4"/>
    <w:rsid w:val="006B60A0"/>
    <w:rsid w:val="006B6999"/>
    <w:rsid w:val="006B6BFE"/>
    <w:rsid w:val="006B73EC"/>
    <w:rsid w:val="006B761B"/>
    <w:rsid w:val="006B79C5"/>
    <w:rsid w:val="006B7DAA"/>
    <w:rsid w:val="006C1630"/>
    <w:rsid w:val="006C1743"/>
    <w:rsid w:val="006C1B69"/>
    <w:rsid w:val="006C1D42"/>
    <w:rsid w:val="006C2C25"/>
    <w:rsid w:val="006C33C2"/>
    <w:rsid w:val="006C3746"/>
    <w:rsid w:val="006C3A8C"/>
    <w:rsid w:val="006C4C77"/>
    <w:rsid w:val="006C4CD7"/>
    <w:rsid w:val="006C4E40"/>
    <w:rsid w:val="006C4F76"/>
    <w:rsid w:val="006C4FEA"/>
    <w:rsid w:val="006C5313"/>
    <w:rsid w:val="006C538A"/>
    <w:rsid w:val="006C5765"/>
    <w:rsid w:val="006C5D7D"/>
    <w:rsid w:val="006C6161"/>
    <w:rsid w:val="006C649D"/>
    <w:rsid w:val="006C67BE"/>
    <w:rsid w:val="006D0183"/>
    <w:rsid w:val="006D1049"/>
    <w:rsid w:val="006D1088"/>
    <w:rsid w:val="006D10A6"/>
    <w:rsid w:val="006D15B1"/>
    <w:rsid w:val="006D15EE"/>
    <w:rsid w:val="006D2602"/>
    <w:rsid w:val="006D29DF"/>
    <w:rsid w:val="006D2B42"/>
    <w:rsid w:val="006D2E63"/>
    <w:rsid w:val="006D3757"/>
    <w:rsid w:val="006D3EEE"/>
    <w:rsid w:val="006D4120"/>
    <w:rsid w:val="006D432C"/>
    <w:rsid w:val="006D459A"/>
    <w:rsid w:val="006D4A99"/>
    <w:rsid w:val="006D4B0D"/>
    <w:rsid w:val="006D55A3"/>
    <w:rsid w:val="006D5B7C"/>
    <w:rsid w:val="006D5F3F"/>
    <w:rsid w:val="006D5FDC"/>
    <w:rsid w:val="006D72BD"/>
    <w:rsid w:val="006D74B0"/>
    <w:rsid w:val="006D7629"/>
    <w:rsid w:val="006D7E43"/>
    <w:rsid w:val="006D7E76"/>
    <w:rsid w:val="006E066F"/>
    <w:rsid w:val="006E13ED"/>
    <w:rsid w:val="006E1684"/>
    <w:rsid w:val="006E1B1E"/>
    <w:rsid w:val="006E1BA1"/>
    <w:rsid w:val="006E281E"/>
    <w:rsid w:val="006E2F11"/>
    <w:rsid w:val="006E2FFE"/>
    <w:rsid w:val="006E3083"/>
    <w:rsid w:val="006E408A"/>
    <w:rsid w:val="006E4215"/>
    <w:rsid w:val="006E436D"/>
    <w:rsid w:val="006E5150"/>
    <w:rsid w:val="006E54DC"/>
    <w:rsid w:val="006E6625"/>
    <w:rsid w:val="006E7242"/>
    <w:rsid w:val="006E754D"/>
    <w:rsid w:val="006E7E67"/>
    <w:rsid w:val="006E7F3E"/>
    <w:rsid w:val="006F0F92"/>
    <w:rsid w:val="006F10E2"/>
    <w:rsid w:val="006F1111"/>
    <w:rsid w:val="006F163D"/>
    <w:rsid w:val="006F16FC"/>
    <w:rsid w:val="006F2433"/>
    <w:rsid w:val="006F38BE"/>
    <w:rsid w:val="006F473B"/>
    <w:rsid w:val="006F4796"/>
    <w:rsid w:val="006F4B65"/>
    <w:rsid w:val="006F5317"/>
    <w:rsid w:val="006F5945"/>
    <w:rsid w:val="006F5F58"/>
    <w:rsid w:val="006F629F"/>
    <w:rsid w:val="006F635F"/>
    <w:rsid w:val="006F6541"/>
    <w:rsid w:val="006F6601"/>
    <w:rsid w:val="006F6CE2"/>
    <w:rsid w:val="006F6DD6"/>
    <w:rsid w:val="00700795"/>
    <w:rsid w:val="00700C7C"/>
    <w:rsid w:val="007014DB"/>
    <w:rsid w:val="00701B12"/>
    <w:rsid w:val="00702385"/>
    <w:rsid w:val="007024A8"/>
    <w:rsid w:val="00702ADA"/>
    <w:rsid w:val="00702C4B"/>
    <w:rsid w:val="00702F39"/>
    <w:rsid w:val="00703DEF"/>
    <w:rsid w:val="0070443C"/>
    <w:rsid w:val="00704CAA"/>
    <w:rsid w:val="00704CB8"/>
    <w:rsid w:val="00705541"/>
    <w:rsid w:val="007059F0"/>
    <w:rsid w:val="00705D77"/>
    <w:rsid w:val="00706066"/>
    <w:rsid w:val="0070630B"/>
    <w:rsid w:val="007066BD"/>
    <w:rsid w:val="00707BB2"/>
    <w:rsid w:val="00707D1B"/>
    <w:rsid w:val="00707E05"/>
    <w:rsid w:val="007106A6"/>
    <w:rsid w:val="00710838"/>
    <w:rsid w:val="00711228"/>
    <w:rsid w:val="00711404"/>
    <w:rsid w:val="00711ECF"/>
    <w:rsid w:val="007125BB"/>
    <w:rsid w:val="00715A53"/>
    <w:rsid w:val="00715B2E"/>
    <w:rsid w:val="0071604E"/>
    <w:rsid w:val="007163B0"/>
    <w:rsid w:val="007167E1"/>
    <w:rsid w:val="00716E09"/>
    <w:rsid w:val="00716ED2"/>
    <w:rsid w:val="0071706C"/>
    <w:rsid w:val="00717869"/>
    <w:rsid w:val="0071789B"/>
    <w:rsid w:val="007200A4"/>
    <w:rsid w:val="00720570"/>
    <w:rsid w:val="007207FC"/>
    <w:rsid w:val="007211A2"/>
    <w:rsid w:val="00721247"/>
    <w:rsid w:val="0072138A"/>
    <w:rsid w:val="0072188C"/>
    <w:rsid w:val="0072193B"/>
    <w:rsid w:val="00721C3F"/>
    <w:rsid w:val="00721F5E"/>
    <w:rsid w:val="0072264E"/>
    <w:rsid w:val="0072327C"/>
    <w:rsid w:val="007234EC"/>
    <w:rsid w:val="00723D4D"/>
    <w:rsid w:val="00723EEB"/>
    <w:rsid w:val="00724138"/>
    <w:rsid w:val="0072449C"/>
    <w:rsid w:val="00724532"/>
    <w:rsid w:val="007245C9"/>
    <w:rsid w:val="00724663"/>
    <w:rsid w:val="00724B67"/>
    <w:rsid w:val="00724BEF"/>
    <w:rsid w:val="0072579B"/>
    <w:rsid w:val="00725FF2"/>
    <w:rsid w:val="007260B5"/>
    <w:rsid w:val="00726581"/>
    <w:rsid w:val="007267BD"/>
    <w:rsid w:val="00726E69"/>
    <w:rsid w:val="007277F7"/>
    <w:rsid w:val="007279FB"/>
    <w:rsid w:val="00727BF9"/>
    <w:rsid w:val="00727D77"/>
    <w:rsid w:val="00730683"/>
    <w:rsid w:val="00731C33"/>
    <w:rsid w:val="00731C51"/>
    <w:rsid w:val="00731C9F"/>
    <w:rsid w:val="00732348"/>
    <w:rsid w:val="00734632"/>
    <w:rsid w:val="00734BF7"/>
    <w:rsid w:val="00734CD0"/>
    <w:rsid w:val="00734E7D"/>
    <w:rsid w:val="007351D1"/>
    <w:rsid w:val="00735AC0"/>
    <w:rsid w:val="00735B15"/>
    <w:rsid w:val="0073611E"/>
    <w:rsid w:val="007361B9"/>
    <w:rsid w:val="00736663"/>
    <w:rsid w:val="00737E71"/>
    <w:rsid w:val="00740750"/>
    <w:rsid w:val="007409FE"/>
    <w:rsid w:val="00740C7C"/>
    <w:rsid w:val="0074108D"/>
    <w:rsid w:val="0074161A"/>
    <w:rsid w:val="00741A98"/>
    <w:rsid w:val="00741DAB"/>
    <w:rsid w:val="007424DB"/>
    <w:rsid w:val="00742DEF"/>
    <w:rsid w:val="0074348A"/>
    <w:rsid w:val="007435E4"/>
    <w:rsid w:val="0074394A"/>
    <w:rsid w:val="00743E2E"/>
    <w:rsid w:val="0074437C"/>
    <w:rsid w:val="00744D32"/>
    <w:rsid w:val="00744ED9"/>
    <w:rsid w:val="0074542D"/>
    <w:rsid w:val="00745582"/>
    <w:rsid w:val="00745616"/>
    <w:rsid w:val="00745CDA"/>
    <w:rsid w:val="0074638B"/>
    <w:rsid w:val="0074688B"/>
    <w:rsid w:val="00746FFF"/>
    <w:rsid w:val="00747B53"/>
    <w:rsid w:val="00747EB1"/>
    <w:rsid w:val="0075007E"/>
    <w:rsid w:val="00750757"/>
    <w:rsid w:val="00750863"/>
    <w:rsid w:val="00750ECE"/>
    <w:rsid w:val="00751918"/>
    <w:rsid w:val="00752044"/>
    <w:rsid w:val="007520B7"/>
    <w:rsid w:val="007525A9"/>
    <w:rsid w:val="00752894"/>
    <w:rsid w:val="007536F9"/>
    <w:rsid w:val="00753BD1"/>
    <w:rsid w:val="00754092"/>
    <w:rsid w:val="00754296"/>
    <w:rsid w:val="0075436C"/>
    <w:rsid w:val="007545CF"/>
    <w:rsid w:val="007545E6"/>
    <w:rsid w:val="0075487A"/>
    <w:rsid w:val="00754F15"/>
    <w:rsid w:val="007550DB"/>
    <w:rsid w:val="00755183"/>
    <w:rsid w:val="007555FF"/>
    <w:rsid w:val="00755BF4"/>
    <w:rsid w:val="00755E21"/>
    <w:rsid w:val="007568A1"/>
    <w:rsid w:val="007569E5"/>
    <w:rsid w:val="00756AAF"/>
    <w:rsid w:val="007601DC"/>
    <w:rsid w:val="00760401"/>
    <w:rsid w:val="00760BF6"/>
    <w:rsid w:val="007614EE"/>
    <w:rsid w:val="0076194C"/>
    <w:rsid w:val="00761E3C"/>
    <w:rsid w:val="007623A6"/>
    <w:rsid w:val="00762E6C"/>
    <w:rsid w:val="00762E79"/>
    <w:rsid w:val="00763067"/>
    <w:rsid w:val="0076346B"/>
    <w:rsid w:val="007638B6"/>
    <w:rsid w:val="00763A61"/>
    <w:rsid w:val="0076463E"/>
    <w:rsid w:val="00764745"/>
    <w:rsid w:val="007647D9"/>
    <w:rsid w:val="0076495E"/>
    <w:rsid w:val="00765D75"/>
    <w:rsid w:val="00766263"/>
    <w:rsid w:val="00766A39"/>
    <w:rsid w:val="00766AF2"/>
    <w:rsid w:val="00767F9D"/>
    <w:rsid w:val="00767FB3"/>
    <w:rsid w:val="0077008B"/>
    <w:rsid w:val="00771BA3"/>
    <w:rsid w:val="00771C5A"/>
    <w:rsid w:val="007724CF"/>
    <w:rsid w:val="0077285A"/>
    <w:rsid w:val="00772BA9"/>
    <w:rsid w:val="0077312C"/>
    <w:rsid w:val="0077323A"/>
    <w:rsid w:val="00773619"/>
    <w:rsid w:val="00773892"/>
    <w:rsid w:val="007741AF"/>
    <w:rsid w:val="007742CA"/>
    <w:rsid w:val="0077447D"/>
    <w:rsid w:val="00775082"/>
    <w:rsid w:val="007751E5"/>
    <w:rsid w:val="00775648"/>
    <w:rsid w:val="00776297"/>
    <w:rsid w:val="00776388"/>
    <w:rsid w:val="00776578"/>
    <w:rsid w:val="00777238"/>
    <w:rsid w:val="00777354"/>
    <w:rsid w:val="00777502"/>
    <w:rsid w:val="007778C0"/>
    <w:rsid w:val="00777F09"/>
    <w:rsid w:val="00780576"/>
    <w:rsid w:val="00780D9B"/>
    <w:rsid w:val="00780FFD"/>
    <w:rsid w:val="00781385"/>
    <w:rsid w:val="00781667"/>
    <w:rsid w:val="007818FD"/>
    <w:rsid w:val="00781B2C"/>
    <w:rsid w:val="00781C4D"/>
    <w:rsid w:val="007826F1"/>
    <w:rsid w:val="00782801"/>
    <w:rsid w:val="0078314D"/>
    <w:rsid w:val="00784191"/>
    <w:rsid w:val="0078425F"/>
    <w:rsid w:val="00784A61"/>
    <w:rsid w:val="0078501F"/>
    <w:rsid w:val="0078507A"/>
    <w:rsid w:val="00785869"/>
    <w:rsid w:val="00785924"/>
    <w:rsid w:val="007860B7"/>
    <w:rsid w:val="0078625D"/>
    <w:rsid w:val="00786847"/>
    <w:rsid w:val="007875AF"/>
    <w:rsid w:val="0078786B"/>
    <w:rsid w:val="00787B3B"/>
    <w:rsid w:val="00791433"/>
    <w:rsid w:val="00791B1A"/>
    <w:rsid w:val="00791FAB"/>
    <w:rsid w:val="00792336"/>
    <w:rsid w:val="00792950"/>
    <w:rsid w:val="00792E30"/>
    <w:rsid w:val="0079341A"/>
    <w:rsid w:val="007939BC"/>
    <w:rsid w:val="00793AD3"/>
    <w:rsid w:val="00793FC3"/>
    <w:rsid w:val="00794996"/>
    <w:rsid w:val="00794C75"/>
    <w:rsid w:val="00794E75"/>
    <w:rsid w:val="00794FEF"/>
    <w:rsid w:val="00795295"/>
    <w:rsid w:val="00795D07"/>
    <w:rsid w:val="00795E29"/>
    <w:rsid w:val="00796B21"/>
    <w:rsid w:val="00796C42"/>
    <w:rsid w:val="0079726B"/>
    <w:rsid w:val="00797964"/>
    <w:rsid w:val="00797B09"/>
    <w:rsid w:val="00797B70"/>
    <w:rsid w:val="007A0E07"/>
    <w:rsid w:val="007A0E6E"/>
    <w:rsid w:val="007A0F3D"/>
    <w:rsid w:val="007A22FE"/>
    <w:rsid w:val="007A23B5"/>
    <w:rsid w:val="007A2625"/>
    <w:rsid w:val="007A2700"/>
    <w:rsid w:val="007A29A2"/>
    <w:rsid w:val="007A2E26"/>
    <w:rsid w:val="007A3377"/>
    <w:rsid w:val="007A34B2"/>
    <w:rsid w:val="007A3A5A"/>
    <w:rsid w:val="007A40CA"/>
    <w:rsid w:val="007A470F"/>
    <w:rsid w:val="007A4A29"/>
    <w:rsid w:val="007A4B55"/>
    <w:rsid w:val="007A52D4"/>
    <w:rsid w:val="007A53F7"/>
    <w:rsid w:val="007A564D"/>
    <w:rsid w:val="007A5AD1"/>
    <w:rsid w:val="007A5CD0"/>
    <w:rsid w:val="007A5DA6"/>
    <w:rsid w:val="007A5DD9"/>
    <w:rsid w:val="007A7075"/>
    <w:rsid w:val="007A754B"/>
    <w:rsid w:val="007A7BB9"/>
    <w:rsid w:val="007B0DFF"/>
    <w:rsid w:val="007B0FE8"/>
    <w:rsid w:val="007B136F"/>
    <w:rsid w:val="007B1581"/>
    <w:rsid w:val="007B189E"/>
    <w:rsid w:val="007B1B2C"/>
    <w:rsid w:val="007B2497"/>
    <w:rsid w:val="007B2BC1"/>
    <w:rsid w:val="007B2E3B"/>
    <w:rsid w:val="007B3797"/>
    <w:rsid w:val="007B3B44"/>
    <w:rsid w:val="007B447E"/>
    <w:rsid w:val="007B6813"/>
    <w:rsid w:val="007B6E07"/>
    <w:rsid w:val="007B6E8D"/>
    <w:rsid w:val="007B713F"/>
    <w:rsid w:val="007B7DAE"/>
    <w:rsid w:val="007B7E7E"/>
    <w:rsid w:val="007C0146"/>
    <w:rsid w:val="007C0A3E"/>
    <w:rsid w:val="007C0D20"/>
    <w:rsid w:val="007C133A"/>
    <w:rsid w:val="007C1614"/>
    <w:rsid w:val="007C1CF1"/>
    <w:rsid w:val="007C1E3B"/>
    <w:rsid w:val="007C1FCF"/>
    <w:rsid w:val="007C2077"/>
    <w:rsid w:val="007C27F0"/>
    <w:rsid w:val="007C3344"/>
    <w:rsid w:val="007C3488"/>
    <w:rsid w:val="007C3DED"/>
    <w:rsid w:val="007C47AD"/>
    <w:rsid w:val="007C485A"/>
    <w:rsid w:val="007C4AF5"/>
    <w:rsid w:val="007C4CB7"/>
    <w:rsid w:val="007C4FB2"/>
    <w:rsid w:val="007C51A2"/>
    <w:rsid w:val="007C5706"/>
    <w:rsid w:val="007C6F1E"/>
    <w:rsid w:val="007C72D8"/>
    <w:rsid w:val="007C7686"/>
    <w:rsid w:val="007C78F3"/>
    <w:rsid w:val="007D0319"/>
    <w:rsid w:val="007D095E"/>
    <w:rsid w:val="007D13AF"/>
    <w:rsid w:val="007D25DB"/>
    <w:rsid w:val="007D291A"/>
    <w:rsid w:val="007D2E5B"/>
    <w:rsid w:val="007D42ED"/>
    <w:rsid w:val="007D46CD"/>
    <w:rsid w:val="007D536F"/>
    <w:rsid w:val="007D6975"/>
    <w:rsid w:val="007D7753"/>
    <w:rsid w:val="007D7CBA"/>
    <w:rsid w:val="007D7E9F"/>
    <w:rsid w:val="007E12C4"/>
    <w:rsid w:val="007E1F8E"/>
    <w:rsid w:val="007E1FF4"/>
    <w:rsid w:val="007E2700"/>
    <w:rsid w:val="007E2DDC"/>
    <w:rsid w:val="007E2E6B"/>
    <w:rsid w:val="007E3177"/>
    <w:rsid w:val="007E37E2"/>
    <w:rsid w:val="007E3800"/>
    <w:rsid w:val="007E3BB8"/>
    <w:rsid w:val="007E4A2E"/>
    <w:rsid w:val="007E4BB4"/>
    <w:rsid w:val="007E534B"/>
    <w:rsid w:val="007E58DF"/>
    <w:rsid w:val="007E5E9D"/>
    <w:rsid w:val="007E5EE2"/>
    <w:rsid w:val="007E6A41"/>
    <w:rsid w:val="007E6C98"/>
    <w:rsid w:val="007E70C6"/>
    <w:rsid w:val="007E7330"/>
    <w:rsid w:val="007E78D3"/>
    <w:rsid w:val="007F010E"/>
    <w:rsid w:val="007F0932"/>
    <w:rsid w:val="007F11DE"/>
    <w:rsid w:val="007F162A"/>
    <w:rsid w:val="007F19A3"/>
    <w:rsid w:val="007F1A38"/>
    <w:rsid w:val="007F1EB9"/>
    <w:rsid w:val="007F2648"/>
    <w:rsid w:val="007F2E7E"/>
    <w:rsid w:val="007F3187"/>
    <w:rsid w:val="007F34D4"/>
    <w:rsid w:val="007F387D"/>
    <w:rsid w:val="007F3DFB"/>
    <w:rsid w:val="007F5AD0"/>
    <w:rsid w:val="007F602B"/>
    <w:rsid w:val="007F65FF"/>
    <w:rsid w:val="007F671E"/>
    <w:rsid w:val="007F723C"/>
    <w:rsid w:val="007F76C9"/>
    <w:rsid w:val="00800E2D"/>
    <w:rsid w:val="00800E3B"/>
    <w:rsid w:val="008013DD"/>
    <w:rsid w:val="008014C1"/>
    <w:rsid w:val="0080157D"/>
    <w:rsid w:val="00801FA8"/>
    <w:rsid w:val="00802AB1"/>
    <w:rsid w:val="00802C7B"/>
    <w:rsid w:val="00803A31"/>
    <w:rsid w:val="00803B06"/>
    <w:rsid w:val="0080446F"/>
    <w:rsid w:val="00804A90"/>
    <w:rsid w:val="00804BC2"/>
    <w:rsid w:val="00804CB2"/>
    <w:rsid w:val="00804F12"/>
    <w:rsid w:val="00804F7B"/>
    <w:rsid w:val="00804F91"/>
    <w:rsid w:val="008051CC"/>
    <w:rsid w:val="008055AD"/>
    <w:rsid w:val="00806342"/>
    <w:rsid w:val="00806439"/>
    <w:rsid w:val="00806C4A"/>
    <w:rsid w:val="00806DEC"/>
    <w:rsid w:val="00807065"/>
    <w:rsid w:val="00810048"/>
    <w:rsid w:val="0081041E"/>
    <w:rsid w:val="0081075B"/>
    <w:rsid w:val="0081129E"/>
    <w:rsid w:val="00811551"/>
    <w:rsid w:val="00811636"/>
    <w:rsid w:val="0081184E"/>
    <w:rsid w:val="00811B12"/>
    <w:rsid w:val="00811EE3"/>
    <w:rsid w:val="008127BB"/>
    <w:rsid w:val="008128F9"/>
    <w:rsid w:val="00812FEB"/>
    <w:rsid w:val="00813C0D"/>
    <w:rsid w:val="008141C3"/>
    <w:rsid w:val="008143E5"/>
    <w:rsid w:val="008149B0"/>
    <w:rsid w:val="00814B69"/>
    <w:rsid w:val="00814B75"/>
    <w:rsid w:val="00814BB1"/>
    <w:rsid w:val="00815BF2"/>
    <w:rsid w:val="00815F60"/>
    <w:rsid w:val="00816105"/>
    <w:rsid w:val="008161B7"/>
    <w:rsid w:val="00816B26"/>
    <w:rsid w:val="0081711E"/>
    <w:rsid w:val="0081715F"/>
    <w:rsid w:val="008175E9"/>
    <w:rsid w:val="00817CA8"/>
    <w:rsid w:val="00817E78"/>
    <w:rsid w:val="008200AC"/>
    <w:rsid w:val="00821525"/>
    <w:rsid w:val="00821CD3"/>
    <w:rsid w:val="008229D9"/>
    <w:rsid w:val="00822B0B"/>
    <w:rsid w:val="008234DB"/>
    <w:rsid w:val="0082386B"/>
    <w:rsid w:val="00823F5A"/>
    <w:rsid w:val="0082410A"/>
    <w:rsid w:val="008247E0"/>
    <w:rsid w:val="00824A62"/>
    <w:rsid w:val="008252FF"/>
    <w:rsid w:val="0082557E"/>
    <w:rsid w:val="008259FC"/>
    <w:rsid w:val="00825C5A"/>
    <w:rsid w:val="00825E61"/>
    <w:rsid w:val="00826306"/>
    <w:rsid w:val="00826384"/>
    <w:rsid w:val="008264FC"/>
    <w:rsid w:val="00826698"/>
    <w:rsid w:val="00826852"/>
    <w:rsid w:val="00826B8F"/>
    <w:rsid w:val="008276B9"/>
    <w:rsid w:val="00827725"/>
    <w:rsid w:val="0083002A"/>
    <w:rsid w:val="008302B1"/>
    <w:rsid w:val="00830761"/>
    <w:rsid w:val="00830AEA"/>
    <w:rsid w:val="00830E42"/>
    <w:rsid w:val="00831710"/>
    <w:rsid w:val="008324BB"/>
    <w:rsid w:val="0083252F"/>
    <w:rsid w:val="008326ED"/>
    <w:rsid w:val="00832CA7"/>
    <w:rsid w:val="00832FAA"/>
    <w:rsid w:val="00833339"/>
    <w:rsid w:val="00833406"/>
    <w:rsid w:val="0083357F"/>
    <w:rsid w:val="00833847"/>
    <w:rsid w:val="00833A05"/>
    <w:rsid w:val="00833B82"/>
    <w:rsid w:val="00833F3D"/>
    <w:rsid w:val="0083410E"/>
    <w:rsid w:val="0083428F"/>
    <w:rsid w:val="00834436"/>
    <w:rsid w:val="00834A98"/>
    <w:rsid w:val="0083547C"/>
    <w:rsid w:val="008356D0"/>
    <w:rsid w:val="00835FD1"/>
    <w:rsid w:val="00836250"/>
    <w:rsid w:val="00836961"/>
    <w:rsid w:val="00837541"/>
    <w:rsid w:val="00837690"/>
    <w:rsid w:val="008376E9"/>
    <w:rsid w:val="00837818"/>
    <w:rsid w:val="0084014E"/>
    <w:rsid w:val="008403DA"/>
    <w:rsid w:val="00840536"/>
    <w:rsid w:val="0084273A"/>
    <w:rsid w:val="008433DB"/>
    <w:rsid w:val="0084396B"/>
    <w:rsid w:val="00843CB8"/>
    <w:rsid w:val="00843FCA"/>
    <w:rsid w:val="00844435"/>
    <w:rsid w:val="008445E8"/>
    <w:rsid w:val="0084461B"/>
    <w:rsid w:val="008448D6"/>
    <w:rsid w:val="00844BEC"/>
    <w:rsid w:val="00844C43"/>
    <w:rsid w:val="00845330"/>
    <w:rsid w:val="008454E2"/>
    <w:rsid w:val="00845D06"/>
    <w:rsid w:val="00846791"/>
    <w:rsid w:val="0084700F"/>
    <w:rsid w:val="00847618"/>
    <w:rsid w:val="00847D36"/>
    <w:rsid w:val="00847E97"/>
    <w:rsid w:val="008502BC"/>
    <w:rsid w:val="0085097B"/>
    <w:rsid w:val="00850D78"/>
    <w:rsid w:val="00851413"/>
    <w:rsid w:val="00851814"/>
    <w:rsid w:val="00851F3E"/>
    <w:rsid w:val="00852AF0"/>
    <w:rsid w:val="00852B85"/>
    <w:rsid w:val="00853157"/>
    <w:rsid w:val="0085382F"/>
    <w:rsid w:val="00853F4F"/>
    <w:rsid w:val="0085549E"/>
    <w:rsid w:val="00856031"/>
    <w:rsid w:val="0085695F"/>
    <w:rsid w:val="00856F26"/>
    <w:rsid w:val="008575BE"/>
    <w:rsid w:val="008577A0"/>
    <w:rsid w:val="00857BEF"/>
    <w:rsid w:val="00857D40"/>
    <w:rsid w:val="0086018F"/>
    <w:rsid w:val="00860236"/>
    <w:rsid w:val="0086027D"/>
    <w:rsid w:val="008607A5"/>
    <w:rsid w:val="008608A7"/>
    <w:rsid w:val="00860B82"/>
    <w:rsid w:val="008616A4"/>
    <w:rsid w:val="008621B9"/>
    <w:rsid w:val="0086243C"/>
    <w:rsid w:val="00863C31"/>
    <w:rsid w:val="00864799"/>
    <w:rsid w:val="00864D70"/>
    <w:rsid w:val="00864FB9"/>
    <w:rsid w:val="00866521"/>
    <w:rsid w:val="0086680A"/>
    <w:rsid w:val="00867834"/>
    <w:rsid w:val="00867FFA"/>
    <w:rsid w:val="00870916"/>
    <w:rsid w:val="00871A2E"/>
    <w:rsid w:val="00871F6C"/>
    <w:rsid w:val="008729EF"/>
    <w:rsid w:val="00872BED"/>
    <w:rsid w:val="00873416"/>
    <w:rsid w:val="00873DD9"/>
    <w:rsid w:val="00874260"/>
    <w:rsid w:val="008747EA"/>
    <w:rsid w:val="00874EC4"/>
    <w:rsid w:val="00875975"/>
    <w:rsid w:val="00875C6C"/>
    <w:rsid w:val="00875F48"/>
    <w:rsid w:val="008762E0"/>
    <w:rsid w:val="008765D1"/>
    <w:rsid w:val="00876AE8"/>
    <w:rsid w:val="00876AEB"/>
    <w:rsid w:val="00876B05"/>
    <w:rsid w:val="00876BDC"/>
    <w:rsid w:val="00876CB9"/>
    <w:rsid w:val="00877148"/>
    <w:rsid w:val="0087740A"/>
    <w:rsid w:val="008774D5"/>
    <w:rsid w:val="008778A9"/>
    <w:rsid w:val="00877CA7"/>
    <w:rsid w:val="00877DCA"/>
    <w:rsid w:val="00877F35"/>
    <w:rsid w:val="00880477"/>
    <w:rsid w:val="00880A2A"/>
    <w:rsid w:val="00880D7D"/>
    <w:rsid w:val="00881059"/>
    <w:rsid w:val="00881C83"/>
    <w:rsid w:val="00882579"/>
    <w:rsid w:val="00882778"/>
    <w:rsid w:val="00882AB2"/>
    <w:rsid w:val="00882AEF"/>
    <w:rsid w:val="00882B09"/>
    <w:rsid w:val="00883003"/>
    <w:rsid w:val="008832C2"/>
    <w:rsid w:val="0088330A"/>
    <w:rsid w:val="00883F57"/>
    <w:rsid w:val="00884781"/>
    <w:rsid w:val="00884AB4"/>
    <w:rsid w:val="00884F7E"/>
    <w:rsid w:val="00885180"/>
    <w:rsid w:val="00885D37"/>
    <w:rsid w:val="00885E14"/>
    <w:rsid w:val="008864E9"/>
    <w:rsid w:val="00886713"/>
    <w:rsid w:val="00886725"/>
    <w:rsid w:val="00886AC4"/>
    <w:rsid w:val="00886B47"/>
    <w:rsid w:val="008871B1"/>
    <w:rsid w:val="008877C4"/>
    <w:rsid w:val="0089008F"/>
    <w:rsid w:val="00890641"/>
    <w:rsid w:val="0089194B"/>
    <w:rsid w:val="00891A9C"/>
    <w:rsid w:val="00892164"/>
    <w:rsid w:val="00892474"/>
    <w:rsid w:val="00892733"/>
    <w:rsid w:val="0089278D"/>
    <w:rsid w:val="008927FC"/>
    <w:rsid w:val="00893021"/>
    <w:rsid w:val="00893401"/>
    <w:rsid w:val="00893C9F"/>
    <w:rsid w:val="008947F1"/>
    <w:rsid w:val="00895737"/>
    <w:rsid w:val="00895BE7"/>
    <w:rsid w:val="008965EB"/>
    <w:rsid w:val="008967A0"/>
    <w:rsid w:val="008967ED"/>
    <w:rsid w:val="0089684C"/>
    <w:rsid w:val="00896D3B"/>
    <w:rsid w:val="00897544"/>
    <w:rsid w:val="008A0EB7"/>
    <w:rsid w:val="008A1B23"/>
    <w:rsid w:val="008A23DD"/>
    <w:rsid w:val="008A31D4"/>
    <w:rsid w:val="008A36D0"/>
    <w:rsid w:val="008A39FC"/>
    <w:rsid w:val="008A3AC4"/>
    <w:rsid w:val="008A3C5E"/>
    <w:rsid w:val="008A47E9"/>
    <w:rsid w:val="008A49C2"/>
    <w:rsid w:val="008A5335"/>
    <w:rsid w:val="008A599C"/>
    <w:rsid w:val="008A5B66"/>
    <w:rsid w:val="008A6635"/>
    <w:rsid w:val="008A72E1"/>
    <w:rsid w:val="008A7ADD"/>
    <w:rsid w:val="008A7CEB"/>
    <w:rsid w:val="008A7E7A"/>
    <w:rsid w:val="008B1119"/>
    <w:rsid w:val="008B18DA"/>
    <w:rsid w:val="008B2182"/>
    <w:rsid w:val="008B2539"/>
    <w:rsid w:val="008B28A8"/>
    <w:rsid w:val="008B2B4E"/>
    <w:rsid w:val="008B3661"/>
    <w:rsid w:val="008B4296"/>
    <w:rsid w:val="008B46C9"/>
    <w:rsid w:val="008B46FC"/>
    <w:rsid w:val="008B482E"/>
    <w:rsid w:val="008B5AA8"/>
    <w:rsid w:val="008B6161"/>
    <w:rsid w:val="008B6566"/>
    <w:rsid w:val="008B6831"/>
    <w:rsid w:val="008B6DED"/>
    <w:rsid w:val="008B723F"/>
    <w:rsid w:val="008B7A25"/>
    <w:rsid w:val="008B7D57"/>
    <w:rsid w:val="008C0076"/>
    <w:rsid w:val="008C059F"/>
    <w:rsid w:val="008C0718"/>
    <w:rsid w:val="008C0C6D"/>
    <w:rsid w:val="008C12E1"/>
    <w:rsid w:val="008C135E"/>
    <w:rsid w:val="008C1816"/>
    <w:rsid w:val="008C251B"/>
    <w:rsid w:val="008C28DA"/>
    <w:rsid w:val="008C2BF6"/>
    <w:rsid w:val="008C2E9A"/>
    <w:rsid w:val="008C307D"/>
    <w:rsid w:val="008C3AF4"/>
    <w:rsid w:val="008C4981"/>
    <w:rsid w:val="008C49E4"/>
    <w:rsid w:val="008C4B42"/>
    <w:rsid w:val="008C6CC7"/>
    <w:rsid w:val="008C709D"/>
    <w:rsid w:val="008C7A9B"/>
    <w:rsid w:val="008D032C"/>
    <w:rsid w:val="008D0F18"/>
    <w:rsid w:val="008D10EB"/>
    <w:rsid w:val="008D256D"/>
    <w:rsid w:val="008D2AC2"/>
    <w:rsid w:val="008D32AC"/>
    <w:rsid w:val="008D3370"/>
    <w:rsid w:val="008D3443"/>
    <w:rsid w:val="008D3F88"/>
    <w:rsid w:val="008D4789"/>
    <w:rsid w:val="008D4C25"/>
    <w:rsid w:val="008D4E16"/>
    <w:rsid w:val="008D4EF0"/>
    <w:rsid w:val="008D50D0"/>
    <w:rsid w:val="008D574F"/>
    <w:rsid w:val="008D6B29"/>
    <w:rsid w:val="008D78C4"/>
    <w:rsid w:val="008D7CCF"/>
    <w:rsid w:val="008D7F37"/>
    <w:rsid w:val="008E0F54"/>
    <w:rsid w:val="008E1072"/>
    <w:rsid w:val="008E1868"/>
    <w:rsid w:val="008E20EF"/>
    <w:rsid w:val="008E241F"/>
    <w:rsid w:val="008E2838"/>
    <w:rsid w:val="008E2E82"/>
    <w:rsid w:val="008E33C0"/>
    <w:rsid w:val="008E3B46"/>
    <w:rsid w:val="008E3BB0"/>
    <w:rsid w:val="008E3BE8"/>
    <w:rsid w:val="008E3E7F"/>
    <w:rsid w:val="008E429B"/>
    <w:rsid w:val="008E50E1"/>
    <w:rsid w:val="008E5422"/>
    <w:rsid w:val="008E5465"/>
    <w:rsid w:val="008E5848"/>
    <w:rsid w:val="008E7014"/>
    <w:rsid w:val="008E7176"/>
    <w:rsid w:val="008F0111"/>
    <w:rsid w:val="008F0E03"/>
    <w:rsid w:val="008F0F11"/>
    <w:rsid w:val="008F0FC6"/>
    <w:rsid w:val="008F1058"/>
    <w:rsid w:val="008F121C"/>
    <w:rsid w:val="008F1959"/>
    <w:rsid w:val="008F29D7"/>
    <w:rsid w:val="008F2DB4"/>
    <w:rsid w:val="008F2DF3"/>
    <w:rsid w:val="008F31DE"/>
    <w:rsid w:val="008F3407"/>
    <w:rsid w:val="008F3560"/>
    <w:rsid w:val="008F3ACE"/>
    <w:rsid w:val="008F3D8F"/>
    <w:rsid w:val="008F4422"/>
    <w:rsid w:val="008F494A"/>
    <w:rsid w:val="008F4F59"/>
    <w:rsid w:val="008F50B6"/>
    <w:rsid w:val="008F50F8"/>
    <w:rsid w:val="008F5244"/>
    <w:rsid w:val="008F52ED"/>
    <w:rsid w:val="008F5476"/>
    <w:rsid w:val="008F5E0C"/>
    <w:rsid w:val="008F6501"/>
    <w:rsid w:val="008F6A83"/>
    <w:rsid w:val="008F6DDE"/>
    <w:rsid w:val="008F7748"/>
    <w:rsid w:val="008F7778"/>
    <w:rsid w:val="008F7815"/>
    <w:rsid w:val="008F7FA0"/>
    <w:rsid w:val="00900523"/>
    <w:rsid w:val="0090075D"/>
    <w:rsid w:val="009016DA"/>
    <w:rsid w:val="0090189D"/>
    <w:rsid w:val="00901EA3"/>
    <w:rsid w:val="0090240E"/>
    <w:rsid w:val="009028EA"/>
    <w:rsid w:val="00903997"/>
    <w:rsid w:val="00903A45"/>
    <w:rsid w:val="0090431D"/>
    <w:rsid w:val="0090468F"/>
    <w:rsid w:val="00904D17"/>
    <w:rsid w:val="00904F54"/>
    <w:rsid w:val="00905D9D"/>
    <w:rsid w:val="00906505"/>
    <w:rsid w:val="00906AA4"/>
    <w:rsid w:val="0090781E"/>
    <w:rsid w:val="00907FA9"/>
    <w:rsid w:val="00911851"/>
    <w:rsid w:val="00911B59"/>
    <w:rsid w:val="00911F67"/>
    <w:rsid w:val="00912179"/>
    <w:rsid w:val="009121BE"/>
    <w:rsid w:val="009126E9"/>
    <w:rsid w:val="00912EB4"/>
    <w:rsid w:val="00913470"/>
    <w:rsid w:val="00913A7D"/>
    <w:rsid w:val="00913C84"/>
    <w:rsid w:val="0091433D"/>
    <w:rsid w:val="00914A59"/>
    <w:rsid w:val="00915664"/>
    <w:rsid w:val="009157CD"/>
    <w:rsid w:val="0091634D"/>
    <w:rsid w:val="009164A7"/>
    <w:rsid w:val="00916A2F"/>
    <w:rsid w:val="00916B6F"/>
    <w:rsid w:val="00916CC5"/>
    <w:rsid w:val="009173F2"/>
    <w:rsid w:val="009176FE"/>
    <w:rsid w:val="009178D5"/>
    <w:rsid w:val="00917CE0"/>
    <w:rsid w:val="00917DB2"/>
    <w:rsid w:val="00917F51"/>
    <w:rsid w:val="009206E9"/>
    <w:rsid w:val="00920782"/>
    <w:rsid w:val="00921B45"/>
    <w:rsid w:val="00921F3A"/>
    <w:rsid w:val="009236BF"/>
    <w:rsid w:val="00923D0A"/>
    <w:rsid w:val="009252B0"/>
    <w:rsid w:val="009258DA"/>
    <w:rsid w:val="0092624F"/>
    <w:rsid w:val="0092644A"/>
    <w:rsid w:val="009266D1"/>
    <w:rsid w:val="00926AE2"/>
    <w:rsid w:val="00926E6B"/>
    <w:rsid w:val="00927020"/>
    <w:rsid w:val="00927907"/>
    <w:rsid w:val="00927DEF"/>
    <w:rsid w:val="0093013C"/>
    <w:rsid w:val="009316A6"/>
    <w:rsid w:val="00932708"/>
    <w:rsid w:val="009327FE"/>
    <w:rsid w:val="00933135"/>
    <w:rsid w:val="00933369"/>
    <w:rsid w:val="0093342F"/>
    <w:rsid w:val="009340E2"/>
    <w:rsid w:val="009341E1"/>
    <w:rsid w:val="00934386"/>
    <w:rsid w:val="00934475"/>
    <w:rsid w:val="00935AD0"/>
    <w:rsid w:val="00935D8F"/>
    <w:rsid w:val="0093662F"/>
    <w:rsid w:val="00936D0D"/>
    <w:rsid w:val="00937705"/>
    <w:rsid w:val="0093776E"/>
    <w:rsid w:val="00937930"/>
    <w:rsid w:val="00937A18"/>
    <w:rsid w:val="00937A8C"/>
    <w:rsid w:val="00937C12"/>
    <w:rsid w:val="0094017A"/>
    <w:rsid w:val="00940517"/>
    <w:rsid w:val="00940A18"/>
    <w:rsid w:val="009414C5"/>
    <w:rsid w:val="009426E5"/>
    <w:rsid w:val="009427B1"/>
    <w:rsid w:val="00943578"/>
    <w:rsid w:val="00943A30"/>
    <w:rsid w:val="00943AEE"/>
    <w:rsid w:val="00943B13"/>
    <w:rsid w:val="00943BB2"/>
    <w:rsid w:val="00943F38"/>
    <w:rsid w:val="00943FAF"/>
    <w:rsid w:val="00944D6C"/>
    <w:rsid w:val="0094567F"/>
    <w:rsid w:val="00945A30"/>
    <w:rsid w:val="00945B14"/>
    <w:rsid w:val="00945FA2"/>
    <w:rsid w:val="00946017"/>
    <w:rsid w:val="0094602F"/>
    <w:rsid w:val="00946B83"/>
    <w:rsid w:val="00946F09"/>
    <w:rsid w:val="00946FE7"/>
    <w:rsid w:val="009505A8"/>
    <w:rsid w:val="0095062C"/>
    <w:rsid w:val="00950638"/>
    <w:rsid w:val="00950B7A"/>
    <w:rsid w:val="00950E40"/>
    <w:rsid w:val="009526CE"/>
    <w:rsid w:val="00952A8A"/>
    <w:rsid w:val="00952F0B"/>
    <w:rsid w:val="00953034"/>
    <w:rsid w:val="009532CF"/>
    <w:rsid w:val="00953BBC"/>
    <w:rsid w:val="00954023"/>
    <w:rsid w:val="0095427A"/>
    <w:rsid w:val="0095459C"/>
    <w:rsid w:val="009545D1"/>
    <w:rsid w:val="009547AD"/>
    <w:rsid w:val="00954810"/>
    <w:rsid w:val="00954E7C"/>
    <w:rsid w:val="00955395"/>
    <w:rsid w:val="00955698"/>
    <w:rsid w:val="00955AFA"/>
    <w:rsid w:val="009564FE"/>
    <w:rsid w:val="00956578"/>
    <w:rsid w:val="00957DCD"/>
    <w:rsid w:val="0096045B"/>
    <w:rsid w:val="009604FD"/>
    <w:rsid w:val="00960846"/>
    <w:rsid w:val="00961501"/>
    <w:rsid w:val="009617AE"/>
    <w:rsid w:val="00961C56"/>
    <w:rsid w:val="009620F1"/>
    <w:rsid w:val="009622F9"/>
    <w:rsid w:val="00963152"/>
    <w:rsid w:val="0096353E"/>
    <w:rsid w:val="00963FF0"/>
    <w:rsid w:val="0096450B"/>
    <w:rsid w:val="009647CB"/>
    <w:rsid w:val="00964A7A"/>
    <w:rsid w:val="009654A9"/>
    <w:rsid w:val="009655F8"/>
    <w:rsid w:val="00965B4D"/>
    <w:rsid w:val="00967115"/>
    <w:rsid w:val="009674BF"/>
    <w:rsid w:val="00967A96"/>
    <w:rsid w:val="00967B10"/>
    <w:rsid w:val="00970B5D"/>
    <w:rsid w:val="00970BFE"/>
    <w:rsid w:val="00970D21"/>
    <w:rsid w:val="00971223"/>
    <w:rsid w:val="009716B5"/>
    <w:rsid w:val="009716B9"/>
    <w:rsid w:val="009717A6"/>
    <w:rsid w:val="0097218B"/>
    <w:rsid w:val="009730F3"/>
    <w:rsid w:val="009731D1"/>
    <w:rsid w:val="00973684"/>
    <w:rsid w:val="00974754"/>
    <w:rsid w:val="009749F6"/>
    <w:rsid w:val="00974BB6"/>
    <w:rsid w:val="00974C0E"/>
    <w:rsid w:val="00974C66"/>
    <w:rsid w:val="00975728"/>
    <w:rsid w:val="009758BC"/>
    <w:rsid w:val="009758C1"/>
    <w:rsid w:val="0097649E"/>
    <w:rsid w:val="00977954"/>
    <w:rsid w:val="00977B8B"/>
    <w:rsid w:val="00977E9C"/>
    <w:rsid w:val="00977F18"/>
    <w:rsid w:val="00980309"/>
    <w:rsid w:val="00980DB7"/>
    <w:rsid w:val="00981114"/>
    <w:rsid w:val="00981214"/>
    <w:rsid w:val="0098260A"/>
    <w:rsid w:val="00982801"/>
    <w:rsid w:val="00982E8C"/>
    <w:rsid w:val="00983416"/>
    <w:rsid w:val="0098438D"/>
    <w:rsid w:val="00984C92"/>
    <w:rsid w:val="0098589C"/>
    <w:rsid w:val="00985C1F"/>
    <w:rsid w:val="00986386"/>
    <w:rsid w:val="00986772"/>
    <w:rsid w:val="009868F5"/>
    <w:rsid w:val="00986FB2"/>
    <w:rsid w:val="009877D6"/>
    <w:rsid w:val="00987B0E"/>
    <w:rsid w:val="00987F08"/>
    <w:rsid w:val="0099088A"/>
    <w:rsid w:val="00991367"/>
    <w:rsid w:val="00991809"/>
    <w:rsid w:val="00991A06"/>
    <w:rsid w:val="00991A30"/>
    <w:rsid w:val="00992167"/>
    <w:rsid w:val="00992AB2"/>
    <w:rsid w:val="009930C6"/>
    <w:rsid w:val="009939D4"/>
    <w:rsid w:val="00994CB9"/>
    <w:rsid w:val="00994E83"/>
    <w:rsid w:val="0099570A"/>
    <w:rsid w:val="00995732"/>
    <w:rsid w:val="00995E63"/>
    <w:rsid w:val="00996245"/>
    <w:rsid w:val="009969BA"/>
    <w:rsid w:val="00996F76"/>
    <w:rsid w:val="00997010"/>
    <w:rsid w:val="009970D8"/>
    <w:rsid w:val="0099795E"/>
    <w:rsid w:val="00997DD3"/>
    <w:rsid w:val="00997E52"/>
    <w:rsid w:val="009A01A4"/>
    <w:rsid w:val="009A0791"/>
    <w:rsid w:val="009A10B5"/>
    <w:rsid w:val="009A12A8"/>
    <w:rsid w:val="009A17D5"/>
    <w:rsid w:val="009A1850"/>
    <w:rsid w:val="009A1992"/>
    <w:rsid w:val="009A1ACB"/>
    <w:rsid w:val="009A2030"/>
    <w:rsid w:val="009A22BC"/>
    <w:rsid w:val="009A2C8F"/>
    <w:rsid w:val="009A2DF9"/>
    <w:rsid w:val="009A39D8"/>
    <w:rsid w:val="009A3C90"/>
    <w:rsid w:val="009A439A"/>
    <w:rsid w:val="009A47B5"/>
    <w:rsid w:val="009A4A83"/>
    <w:rsid w:val="009A4AEA"/>
    <w:rsid w:val="009A634E"/>
    <w:rsid w:val="009A63D5"/>
    <w:rsid w:val="009A64AB"/>
    <w:rsid w:val="009A671D"/>
    <w:rsid w:val="009A6D52"/>
    <w:rsid w:val="009A7A44"/>
    <w:rsid w:val="009B03BA"/>
    <w:rsid w:val="009B0544"/>
    <w:rsid w:val="009B07EF"/>
    <w:rsid w:val="009B0B1F"/>
    <w:rsid w:val="009B199C"/>
    <w:rsid w:val="009B1A03"/>
    <w:rsid w:val="009B1DE4"/>
    <w:rsid w:val="009B25B9"/>
    <w:rsid w:val="009B2FC6"/>
    <w:rsid w:val="009B319F"/>
    <w:rsid w:val="009B3C44"/>
    <w:rsid w:val="009B3EE2"/>
    <w:rsid w:val="009B3FDA"/>
    <w:rsid w:val="009B4101"/>
    <w:rsid w:val="009B437B"/>
    <w:rsid w:val="009B5016"/>
    <w:rsid w:val="009B525C"/>
    <w:rsid w:val="009B549D"/>
    <w:rsid w:val="009B56F4"/>
    <w:rsid w:val="009B5F66"/>
    <w:rsid w:val="009B609C"/>
    <w:rsid w:val="009B6492"/>
    <w:rsid w:val="009B6729"/>
    <w:rsid w:val="009B6771"/>
    <w:rsid w:val="009B7180"/>
    <w:rsid w:val="009B7467"/>
    <w:rsid w:val="009C035C"/>
    <w:rsid w:val="009C0803"/>
    <w:rsid w:val="009C15C0"/>
    <w:rsid w:val="009C2151"/>
    <w:rsid w:val="009C27ED"/>
    <w:rsid w:val="009C324E"/>
    <w:rsid w:val="009C3551"/>
    <w:rsid w:val="009C386D"/>
    <w:rsid w:val="009C484E"/>
    <w:rsid w:val="009C55CF"/>
    <w:rsid w:val="009C5B2E"/>
    <w:rsid w:val="009C5BF8"/>
    <w:rsid w:val="009C5EC8"/>
    <w:rsid w:val="009C667C"/>
    <w:rsid w:val="009C76AF"/>
    <w:rsid w:val="009C76DB"/>
    <w:rsid w:val="009D008B"/>
    <w:rsid w:val="009D037A"/>
    <w:rsid w:val="009D0F04"/>
    <w:rsid w:val="009D0FB3"/>
    <w:rsid w:val="009D137A"/>
    <w:rsid w:val="009D1528"/>
    <w:rsid w:val="009D22E1"/>
    <w:rsid w:val="009D29E9"/>
    <w:rsid w:val="009D2AFD"/>
    <w:rsid w:val="009D371F"/>
    <w:rsid w:val="009D3C0F"/>
    <w:rsid w:val="009D452A"/>
    <w:rsid w:val="009D4C6A"/>
    <w:rsid w:val="009D5057"/>
    <w:rsid w:val="009D5737"/>
    <w:rsid w:val="009D57BC"/>
    <w:rsid w:val="009D5AEB"/>
    <w:rsid w:val="009D5C89"/>
    <w:rsid w:val="009D5ED1"/>
    <w:rsid w:val="009D63F4"/>
    <w:rsid w:val="009D7336"/>
    <w:rsid w:val="009D75ED"/>
    <w:rsid w:val="009D7A38"/>
    <w:rsid w:val="009D7C8F"/>
    <w:rsid w:val="009E022F"/>
    <w:rsid w:val="009E043F"/>
    <w:rsid w:val="009E0467"/>
    <w:rsid w:val="009E05EF"/>
    <w:rsid w:val="009E1331"/>
    <w:rsid w:val="009E1FE6"/>
    <w:rsid w:val="009E2C80"/>
    <w:rsid w:val="009E30EB"/>
    <w:rsid w:val="009E38E0"/>
    <w:rsid w:val="009E4A15"/>
    <w:rsid w:val="009E537E"/>
    <w:rsid w:val="009E5DD5"/>
    <w:rsid w:val="009E5F63"/>
    <w:rsid w:val="009E63F2"/>
    <w:rsid w:val="009E666B"/>
    <w:rsid w:val="009E66E0"/>
    <w:rsid w:val="009E67D8"/>
    <w:rsid w:val="009E7116"/>
    <w:rsid w:val="009E7630"/>
    <w:rsid w:val="009E76EB"/>
    <w:rsid w:val="009E7BE0"/>
    <w:rsid w:val="009F0181"/>
    <w:rsid w:val="009F0355"/>
    <w:rsid w:val="009F157E"/>
    <w:rsid w:val="009F1671"/>
    <w:rsid w:val="009F1852"/>
    <w:rsid w:val="009F2415"/>
    <w:rsid w:val="009F24AC"/>
    <w:rsid w:val="009F2920"/>
    <w:rsid w:val="009F370F"/>
    <w:rsid w:val="009F401F"/>
    <w:rsid w:val="009F4935"/>
    <w:rsid w:val="009F4E10"/>
    <w:rsid w:val="009F4F67"/>
    <w:rsid w:val="009F5061"/>
    <w:rsid w:val="009F50F8"/>
    <w:rsid w:val="009F5CF2"/>
    <w:rsid w:val="009F5E85"/>
    <w:rsid w:val="009F6697"/>
    <w:rsid w:val="009F6B1D"/>
    <w:rsid w:val="009F6E7D"/>
    <w:rsid w:val="00A00060"/>
    <w:rsid w:val="00A000A4"/>
    <w:rsid w:val="00A00939"/>
    <w:rsid w:val="00A00C3D"/>
    <w:rsid w:val="00A024FB"/>
    <w:rsid w:val="00A028E3"/>
    <w:rsid w:val="00A02EEB"/>
    <w:rsid w:val="00A035CE"/>
    <w:rsid w:val="00A03639"/>
    <w:rsid w:val="00A0392C"/>
    <w:rsid w:val="00A03D9D"/>
    <w:rsid w:val="00A03E47"/>
    <w:rsid w:val="00A05043"/>
    <w:rsid w:val="00A05506"/>
    <w:rsid w:val="00A0629F"/>
    <w:rsid w:val="00A06441"/>
    <w:rsid w:val="00A0682B"/>
    <w:rsid w:val="00A07359"/>
    <w:rsid w:val="00A07A4A"/>
    <w:rsid w:val="00A100BD"/>
    <w:rsid w:val="00A1025E"/>
    <w:rsid w:val="00A10373"/>
    <w:rsid w:val="00A1082E"/>
    <w:rsid w:val="00A10982"/>
    <w:rsid w:val="00A10B5F"/>
    <w:rsid w:val="00A11023"/>
    <w:rsid w:val="00A110F2"/>
    <w:rsid w:val="00A117DA"/>
    <w:rsid w:val="00A11A4E"/>
    <w:rsid w:val="00A11C57"/>
    <w:rsid w:val="00A11CA2"/>
    <w:rsid w:val="00A11D76"/>
    <w:rsid w:val="00A11F58"/>
    <w:rsid w:val="00A12138"/>
    <w:rsid w:val="00A130E7"/>
    <w:rsid w:val="00A13AFE"/>
    <w:rsid w:val="00A14AE5"/>
    <w:rsid w:val="00A14CF1"/>
    <w:rsid w:val="00A151C3"/>
    <w:rsid w:val="00A16850"/>
    <w:rsid w:val="00A16D9E"/>
    <w:rsid w:val="00A17655"/>
    <w:rsid w:val="00A2034F"/>
    <w:rsid w:val="00A20F95"/>
    <w:rsid w:val="00A21A9D"/>
    <w:rsid w:val="00A220EC"/>
    <w:rsid w:val="00A22421"/>
    <w:rsid w:val="00A2270F"/>
    <w:rsid w:val="00A22D1C"/>
    <w:rsid w:val="00A22F4B"/>
    <w:rsid w:val="00A22F61"/>
    <w:rsid w:val="00A231DE"/>
    <w:rsid w:val="00A235EB"/>
    <w:rsid w:val="00A23B04"/>
    <w:rsid w:val="00A23FAD"/>
    <w:rsid w:val="00A247F4"/>
    <w:rsid w:val="00A250A4"/>
    <w:rsid w:val="00A25250"/>
    <w:rsid w:val="00A258C0"/>
    <w:rsid w:val="00A2646F"/>
    <w:rsid w:val="00A26579"/>
    <w:rsid w:val="00A26734"/>
    <w:rsid w:val="00A271D6"/>
    <w:rsid w:val="00A27932"/>
    <w:rsid w:val="00A27C67"/>
    <w:rsid w:val="00A3017F"/>
    <w:rsid w:val="00A30B47"/>
    <w:rsid w:val="00A30CCA"/>
    <w:rsid w:val="00A30CE1"/>
    <w:rsid w:val="00A31530"/>
    <w:rsid w:val="00A315AB"/>
    <w:rsid w:val="00A3185C"/>
    <w:rsid w:val="00A31AF2"/>
    <w:rsid w:val="00A31D49"/>
    <w:rsid w:val="00A3298E"/>
    <w:rsid w:val="00A329AB"/>
    <w:rsid w:val="00A32B02"/>
    <w:rsid w:val="00A33053"/>
    <w:rsid w:val="00A33099"/>
    <w:rsid w:val="00A33D87"/>
    <w:rsid w:val="00A33E83"/>
    <w:rsid w:val="00A34646"/>
    <w:rsid w:val="00A3593B"/>
    <w:rsid w:val="00A369B5"/>
    <w:rsid w:val="00A36B3D"/>
    <w:rsid w:val="00A36C35"/>
    <w:rsid w:val="00A370BC"/>
    <w:rsid w:val="00A37200"/>
    <w:rsid w:val="00A4059C"/>
    <w:rsid w:val="00A409D6"/>
    <w:rsid w:val="00A409DC"/>
    <w:rsid w:val="00A40C25"/>
    <w:rsid w:val="00A40FC7"/>
    <w:rsid w:val="00A42747"/>
    <w:rsid w:val="00A42BBE"/>
    <w:rsid w:val="00A4302B"/>
    <w:rsid w:val="00A430DF"/>
    <w:rsid w:val="00A4399B"/>
    <w:rsid w:val="00A439F3"/>
    <w:rsid w:val="00A43C35"/>
    <w:rsid w:val="00A43DFF"/>
    <w:rsid w:val="00A445E6"/>
    <w:rsid w:val="00A44D04"/>
    <w:rsid w:val="00A45577"/>
    <w:rsid w:val="00A45792"/>
    <w:rsid w:val="00A45B35"/>
    <w:rsid w:val="00A464E3"/>
    <w:rsid w:val="00A46558"/>
    <w:rsid w:val="00A46834"/>
    <w:rsid w:val="00A47032"/>
    <w:rsid w:val="00A503F4"/>
    <w:rsid w:val="00A50587"/>
    <w:rsid w:val="00A507EA"/>
    <w:rsid w:val="00A5080E"/>
    <w:rsid w:val="00A50B49"/>
    <w:rsid w:val="00A50C3B"/>
    <w:rsid w:val="00A5110A"/>
    <w:rsid w:val="00A51327"/>
    <w:rsid w:val="00A51DE5"/>
    <w:rsid w:val="00A52253"/>
    <w:rsid w:val="00A52AFA"/>
    <w:rsid w:val="00A52BFF"/>
    <w:rsid w:val="00A52E13"/>
    <w:rsid w:val="00A53BF4"/>
    <w:rsid w:val="00A53EC1"/>
    <w:rsid w:val="00A5400A"/>
    <w:rsid w:val="00A5449A"/>
    <w:rsid w:val="00A54599"/>
    <w:rsid w:val="00A54FAF"/>
    <w:rsid w:val="00A55206"/>
    <w:rsid w:val="00A5587B"/>
    <w:rsid w:val="00A55EBB"/>
    <w:rsid w:val="00A56B9B"/>
    <w:rsid w:val="00A57164"/>
    <w:rsid w:val="00A57780"/>
    <w:rsid w:val="00A577B5"/>
    <w:rsid w:val="00A602D2"/>
    <w:rsid w:val="00A605DF"/>
    <w:rsid w:val="00A60BBA"/>
    <w:rsid w:val="00A61153"/>
    <w:rsid w:val="00A614B0"/>
    <w:rsid w:val="00A615D7"/>
    <w:rsid w:val="00A61740"/>
    <w:rsid w:val="00A61E0D"/>
    <w:rsid w:val="00A6230E"/>
    <w:rsid w:val="00A62915"/>
    <w:rsid w:val="00A62AE5"/>
    <w:rsid w:val="00A62CA4"/>
    <w:rsid w:val="00A62EF6"/>
    <w:rsid w:val="00A63F8A"/>
    <w:rsid w:val="00A64599"/>
    <w:rsid w:val="00A64819"/>
    <w:rsid w:val="00A64DE1"/>
    <w:rsid w:val="00A64F96"/>
    <w:rsid w:val="00A65A88"/>
    <w:rsid w:val="00A65DF9"/>
    <w:rsid w:val="00A65EFD"/>
    <w:rsid w:val="00A66858"/>
    <w:rsid w:val="00A66B2F"/>
    <w:rsid w:val="00A66CDC"/>
    <w:rsid w:val="00A67540"/>
    <w:rsid w:val="00A67803"/>
    <w:rsid w:val="00A67D6D"/>
    <w:rsid w:val="00A70646"/>
    <w:rsid w:val="00A70F24"/>
    <w:rsid w:val="00A71446"/>
    <w:rsid w:val="00A7191C"/>
    <w:rsid w:val="00A71B6B"/>
    <w:rsid w:val="00A71F4F"/>
    <w:rsid w:val="00A726EE"/>
    <w:rsid w:val="00A728E7"/>
    <w:rsid w:val="00A73259"/>
    <w:rsid w:val="00A73B27"/>
    <w:rsid w:val="00A74EA1"/>
    <w:rsid w:val="00A75CCE"/>
    <w:rsid w:val="00A76F8B"/>
    <w:rsid w:val="00A77013"/>
    <w:rsid w:val="00A773A6"/>
    <w:rsid w:val="00A779E0"/>
    <w:rsid w:val="00A77B1B"/>
    <w:rsid w:val="00A77BD7"/>
    <w:rsid w:val="00A77FA4"/>
    <w:rsid w:val="00A8063F"/>
    <w:rsid w:val="00A80ED4"/>
    <w:rsid w:val="00A81EF4"/>
    <w:rsid w:val="00A81F88"/>
    <w:rsid w:val="00A82600"/>
    <w:rsid w:val="00A826D0"/>
    <w:rsid w:val="00A83B2B"/>
    <w:rsid w:val="00A84661"/>
    <w:rsid w:val="00A84ABC"/>
    <w:rsid w:val="00A84DF6"/>
    <w:rsid w:val="00A84E06"/>
    <w:rsid w:val="00A8501D"/>
    <w:rsid w:val="00A8545C"/>
    <w:rsid w:val="00A857F2"/>
    <w:rsid w:val="00A85A5A"/>
    <w:rsid w:val="00A85AF2"/>
    <w:rsid w:val="00A85EFA"/>
    <w:rsid w:val="00A86A44"/>
    <w:rsid w:val="00A86F07"/>
    <w:rsid w:val="00A8751B"/>
    <w:rsid w:val="00A8761A"/>
    <w:rsid w:val="00A900EB"/>
    <w:rsid w:val="00A9024D"/>
    <w:rsid w:val="00A904D6"/>
    <w:rsid w:val="00A906A4"/>
    <w:rsid w:val="00A90C90"/>
    <w:rsid w:val="00A90D38"/>
    <w:rsid w:val="00A91490"/>
    <w:rsid w:val="00A91D53"/>
    <w:rsid w:val="00A924E1"/>
    <w:rsid w:val="00A93B9F"/>
    <w:rsid w:val="00A93C77"/>
    <w:rsid w:val="00A94962"/>
    <w:rsid w:val="00A94A83"/>
    <w:rsid w:val="00A9624A"/>
    <w:rsid w:val="00A967DE"/>
    <w:rsid w:val="00A97225"/>
    <w:rsid w:val="00A9740A"/>
    <w:rsid w:val="00A97F18"/>
    <w:rsid w:val="00AA007B"/>
    <w:rsid w:val="00AA0977"/>
    <w:rsid w:val="00AA0C1D"/>
    <w:rsid w:val="00AA0F86"/>
    <w:rsid w:val="00AA14FF"/>
    <w:rsid w:val="00AA1EA2"/>
    <w:rsid w:val="00AA2BFC"/>
    <w:rsid w:val="00AA2F6E"/>
    <w:rsid w:val="00AA3464"/>
    <w:rsid w:val="00AA4048"/>
    <w:rsid w:val="00AA48E3"/>
    <w:rsid w:val="00AA4CBA"/>
    <w:rsid w:val="00AA51C1"/>
    <w:rsid w:val="00AA5CB9"/>
    <w:rsid w:val="00AA6536"/>
    <w:rsid w:val="00AA7639"/>
    <w:rsid w:val="00AA787C"/>
    <w:rsid w:val="00AA7CC9"/>
    <w:rsid w:val="00AA7D77"/>
    <w:rsid w:val="00AB0B5D"/>
    <w:rsid w:val="00AB0D65"/>
    <w:rsid w:val="00AB14BC"/>
    <w:rsid w:val="00AB1AD9"/>
    <w:rsid w:val="00AB1B87"/>
    <w:rsid w:val="00AB26A4"/>
    <w:rsid w:val="00AB2E45"/>
    <w:rsid w:val="00AB312D"/>
    <w:rsid w:val="00AB374E"/>
    <w:rsid w:val="00AB3E69"/>
    <w:rsid w:val="00AB3E73"/>
    <w:rsid w:val="00AB4AA4"/>
    <w:rsid w:val="00AB4B5B"/>
    <w:rsid w:val="00AB4E05"/>
    <w:rsid w:val="00AB605A"/>
    <w:rsid w:val="00AB6788"/>
    <w:rsid w:val="00AB77E5"/>
    <w:rsid w:val="00AB7BD0"/>
    <w:rsid w:val="00AC0F6F"/>
    <w:rsid w:val="00AC14EC"/>
    <w:rsid w:val="00AC1C4C"/>
    <w:rsid w:val="00AC20F7"/>
    <w:rsid w:val="00AC26C2"/>
    <w:rsid w:val="00AC2E8C"/>
    <w:rsid w:val="00AC2F7C"/>
    <w:rsid w:val="00AC34BA"/>
    <w:rsid w:val="00AC35B9"/>
    <w:rsid w:val="00AC38BA"/>
    <w:rsid w:val="00AC3AFD"/>
    <w:rsid w:val="00AC3B2E"/>
    <w:rsid w:val="00AC3E3F"/>
    <w:rsid w:val="00AC43BE"/>
    <w:rsid w:val="00AC554F"/>
    <w:rsid w:val="00AC5F2A"/>
    <w:rsid w:val="00AC5F47"/>
    <w:rsid w:val="00AC6AB6"/>
    <w:rsid w:val="00AC7023"/>
    <w:rsid w:val="00AC71A5"/>
    <w:rsid w:val="00AC72F4"/>
    <w:rsid w:val="00AC77A8"/>
    <w:rsid w:val="00AC7B34"/>
    <w:rsid w:val="00AD0436"/>
    <w:rsid w:val="00AD0BEF"/>
    <w:rsid w:val="00AD140D"/>
    <w:rsid w:val="00AD1C2A"/>
    <w:rsid w:val="00AD1D7F"/>
    <w:rsid w:val="00AD313D"/>
    <w:rsid w:val="00AD3FCC"/>
    <w:rsid w:val="00AD4AE6"/>
    <w:rsid w:val="00AD4CA0"/>
    <w:rsid w:val="00AD4F26"/>
    <w:rsid w:val="00AD54DD"/>
    <w:rsid w:val="00AD5671"/>
    <w:rsid w:val="00AD5A83"/>
    <w:rsid w:val="00AD5B33"/>
    <w:rsid w:val="00AD5BE0"/>
    <w:rsid w:val="00AD5C43"/>
    <w:rsid w:val="00AD5CE6"/>
    <w:rsid w:val="00AD64D8"/>
    <w:rsid w:val="00AD663A"/>
    <w:rsid w:val="00AD7642"/>
    <w:rsid w:val="00AE0107"/>
    <w:rsid w:val="00AE016B"/>
    <w:rsid w:val="00AE02A9"/>
    <w:rsid w:val="00AE0807"/>
    <w:rsid w:val="00AE0B0A"/>
    <w:rsid w:val="00AE0DDF"/>
    <w:rsid w:val="00AE10EB"/>
    <w:rsid w:val="00AE173F"/>
    <w:rsid w:val="00AE2633"/>
    <w:rsid w:val="00AE26B9"/>
    <w:rsid w:val="00AE2845"/>
    <w:rsid w:val="00AE2993"/>
    <w:rsid w:val="00AE2AAA"/>
    <w:rsid w:val="00AE2F11"/>
    <w:rsid w:val="00AE33E6"/>
    <w:rsid w:val="00AE36FE"/>
    <w:rsid w:val="00AE422F"/>
    <w:rsid w:val="00AE4368"/>
    <w:rsid w:val="00AE4833"/>
    <w:rsid w:val="00AE61D7"/>
    <w:rsid w:val="00AE7140"/>
    <w:rsid w:val="00AF013A"/>
    <w:rsid w:val="00AF03E3"/>
    <w:rsid w:val="00AF1A2D"/>
    <w:rsid w:val="00AF1C41"/>
    <w:rsid w:val="00AF1E67"/>
    <w:rsid w:val="00AF2583"/>
    <w:rsid w:val="00AF27AC"/>
    <w:rsid w:val="00AF34D0"/>
    <w:rsid w:val="00AF392D"/>
    <w:rsid w:val="00AF43B6"/>
    <w:rsid w:val="00AF4638"/>
    <w:rsid w:val="00AF47E7"/>
    <w:rsid w:val="00AF484A"/>
    <w:rsid w:val="00AF5028"/>
    <w:rsid w:val="00AF5264"/>
    <w:rsid w:val="00AF5906"/>
    <w:rsid w:val="00AF5DBE"/>
    <w:rsid w:val="00AF5E3F"/>
    <w:rsid w:val="00AF6C9F"/>
    <w:rsid w:val="00AF6D24"/>
    <w:rsid w:val="00AF7065"/>
    <w:rsid w:val="00AF75A8"/>
    <w:rsid w:val="00AF7777"/>
    <w:rsid w:val="00AF7A74"/>
    <w:rsid w:val="00AF7B8C"/>
    <w:rsid w:val="00AF7FDD"/>
    <w:rsid w:val="00B00884"/>
    <w:rsid w:val="00B01706"/>
    <w:rsid w:val="00B01BA0"/>
    <w:rsid w:val="00B025DD"/>
    <w:rsid w:val="00B02651"/>
    <w:rsid w:val="00B04A2C"/>
    <w:rsid w:val="00B06523"/>
    <w:rsid w:val="00B06A5D"/>
    <w:rsid w:val="00B06E69"/>
    <w:rsid w:val="00B06F25"/>
    <w:rsid w:val="00B0720E"/>
    <w:rsid w:val="00B07865"/>
    <w:rsid w:val="00B10BC0"/>
    <w:rsid w:val="00B10F0E"/>
    <w:rsid w:val="00B1106A"/>
    <w:rsid w:val="00B115C5"/>
    <w:rsid w:val="00B11D18"/>
    <w:rsid w:val="00B12481"/>
    <w:rsid w:val="00B1249C"/>
    <w:rsid w:val="00B12698"/>
    <w:rsid w:val="00B13052"/>
    <w:rsid w:val="00B132E2"/>
    <w:rsid w:val="00B13414"/>
    <w:rsid w:val="00B139A9"/>
    <w:rsid w:val="00B14C5B"/>
    <w:rsid w:val="00B14E6B"/>
    <w:rsid w:val="00B152CA"/>
    <w:rsid w:val="00B1586D"/>
    <w:rsid w:val="00B15F02"/>
    <w:rsid w:val="00B165B0"/>
    <w:rsid w:val="00B17321"/>
    <w:rsid w:val="00B178DD"/>
    <w:rsid w:val="00B17E33"/>
    <w:rsid w:val="00B20338"/>
    <w:rsid w:val="00B2079B"/>
    <w:rsid w:val="00B20A62"/>
    <w:rsid w:val="00B2183C"/>
    <w:rsid w:val="00B21AEE"/>
    <w:rsid w:val="00B21B05"/>
    <w:rsid w:val="00B22EF5"/>
    <w:rsid w:val="00B23A18"/>
    <w:rsid w:val="00B23A21"/>
    <w:rsid w:val="00B23DE1"/>
    <w:rsid w:val="00B24A94"/>
    <w:rsid w:val="00B24D88"/>
    <w:rsid w:val="00B24FD2"/>
    <w:rsid w:val="00B25889"/>
    <w:rsid w:val="00B261D0"/>
    <w:rsid w:val="00B263A4"/>
    <w:rsid w:val="00B2664B"/>
    <w:rsid w:val="00B26C13"/>
    <w:rsid w:val="00B26C86"/>
    <w:rsid w:val="00B27D63"/>
    <w:rsid w:val="00B27D7E"/>
    <w:rsid w:val="00B306BC"/>
    <w:rsid w:val="00B308F7"/>
    <w:rsid w:val="00B3099F"/>
    <w:rsid w:val="00B316C6"/>
    <w:rsid w:val="00B31B73"/>
    <w:rsid w:val="00B323DF"/>
    <w:rsid w:val="00B32A15"/>
    <w:rsid w:val="00B32E11"/>
    <w:rsid w:val="00B3307C"/>
    <w:rsid w:val="00B33242"/>
    <w:rsid w:val="00B3348B"/>
    <w:rsid w:val="00B34403"/>
    <w:rsid w:val="00B34AD0"/>
    <w:rsid w:val="00B34C11"/>
    <w:rsid w:val="00B351EB"/>
    <w:rsid w:val="00B35C99"/>
    <w:rsid w:val="00B36537"/>
    <w:rsid w:val="00B3687A"/>
    <w:rsid w:val="00B36906"/>
    <w:rsid w:val="00B36E1A"/>
    <w:rsid w:val="00B37393"/>
    <w:rsid w:val="00B3748A"/>
    <w:rsid w:val="00B37928"/>
    <w:rsid w:val="00B42274"/>
    <w:rsid w:val="00B43006"/>
    <w:rsid w:val="00B437B9"/>
    <w:rsid w:val="00B44337"/>
    <w:rsid w:val="00B4445D"/>
    <w:rsid w:val="00B4469E"/>
    <w:rsid w:val="00B44E11"/>
    <w:rsid w:val="00B44E43"/>
    <w:rsid w:val="00B45028"/>
    <w:rsid w:val="00B4505F"/>
    <w:rsid w:val="00B45FC9"/>
    <w:rsid w:val="00B464C3"/>
    <w:rsid w:val="00B466B1"/>
    <w:rsid w:val="00B46725"/>
    <w:rsid w:val="00B4703E"/>
    <w:rsid w:val="00B47294"/>
    <w:rsid w:val="00B474A2"/>
    <w:rsid w:val="00B474A9"/>
    <w:rsid w:val="00B475B8"/>
    <w:rsid w:val="00B4793C"/>
    <w:rsid w:val="00B47A9C"/>
    <w:rsid w:val="00B47C18"/>
    <w:rsid w:val="00B50145"/>
    <w:rsid w:val="00B50573"/>
    <w:rsid w:val="00B50B49"/>
    <w:rsid w:val="00B50BA2"/>
    <w:rsid w:val="00B513D9"/>
    <w:rsid w:val="00B51A23"/>
    <w:rsid w:val="00B51AAD"/>
    <w:rsid w:val="00B51D33"/>
    <w:rsid w:val="00B52236"/>
    <w:rsid w:val="00B530EC"/>
    <w:rsid w:val="00B532FB"/>
    <w:rsid w:val="00B534D1"/>
    <w:rsid w:val="00B541AC"/>
    <w:rsid w:val="00B54275"/>
    <w:rsid w:val="00B54943"/>
    <w:rsid w:val="00B54C8D"/>
    <w:rsid w:val="00B54EB8"/>
    <w:rsid w:val="00B55005"/>
    <w:rsid w:val="00B5514D"/>
    <w:rsid w:val="00B55557"/>
    <w:rsid w:val="00B5565E"/>
    <w:rsid w:val="00B557AC"/>
    <w:rsid w:val="00B55B9D"/>
    <w:rsid w:val="00B562CF"/>
    <w:rsid w:val="00B5645C"/>
    <w:rsid w:val="00B5677B"/>
    <w:rsid w:val="00B5769B"/>
    <w:rsid w:val="00B57771"/>
    <w:rsid w:val="00B600CF"/>
    <w:rsid w:val="00B603D2"/>
    <w:rsid w:val="00B60722"/>
    <w:rsid w:val="00B60B96"/>
    <w:rsid w:val="00B60BE0"/>
    <w:rsid w:val="00B60DE0"/>
    <w:rsid w:val="00B61D1D"/>
    <w:rsid w:val="00B62110"/>
    <w:rsid w:val="00B62999"/>
    <w:rsid w:val="00B62EA6"/>
    <w:rsid w:val="00B63B75"/>
    <w:rsid w:val="00B63CEF"/>
    <w:rsid w:val="00B63E61"/>
    <w:rsid w:val="00B6592E"/>
    <w:rsid w:val="00B65A82"/>
    <w:rsid w:val="00B65F42"/>
    <w:rsid w:val="00B65F5B"/>
    <w:rsid w:val="00B66439"/>
    <w:rsid w:val="00B66E1C"/>
    <w:rsid w:val="00B670C6"/>
    <w:rsid w:val="00B70217"/>
    <w:rsid w:val="00B7119F"/>
    <w:rsid w:val="00B71A06"/>
    <w:rsid w:val="00B71DE4"/>
    <w:rsid w:val="00B71E61"/>
    <w:rsid w:val="00B72993"/>
    <w:rsid w:val="00B72A19"/>
    <w:rsid w:val="00B72D42"/>
    <w:rsid w:val="00B72FE1"/>
    <w:rsid w:val="00B73150"/>
    <w:rsid w:val="00B731C8"/>
    <w:rsid w:val="00B73677"/>
    <w:rsid w:val="00B73973"/>
    <w:rsid w:val="00B73C92"/>
    <w:rsid w:val="00B74B72"/>
    <w:rsid w:val="00B75A2B"/>
    <w:rsid w:val="00B75FCA"/>
    <w:rsid w:val="00B76A9A"/>
    <w:rsid w:val="00B76B70"/>
    <w:rsid w:val="00B77983"/>
    <w:rsid w:val="00B779A1"/>
    <w:rsid w:val="00B77B46"/>
    <w:rsid w:val="00B77F7A"/>
    <w:rsid w:val="00B80510"/>
    <w:rsid w:val="00B80AFA"/>
    <w:rsid w:val="00B8156F"/>
    <w:rsid w:val="00B81B58"/>
    <w:rsid w:val="00B81CE6"/>
    <w:rsid w:val="00B81F00"/>
    <w:rsid w:val="00B825C7"/>
    <w:rsid w:val="00B827D2"/>
    <w:rsid w:val="00B82C19"/>
    <w:rsid w:val="00B82EF7"/>
    <w:rsid w:val="00B83AD2"/>
    <w:rsid w:val="00B83B50"/>
    <w:rsid w:val="00B83ED1"/>
    <w:rsid w:val="00B8402C"/>
    <w:rsid w:val="00B8450A"/>
    <w:rsid w:val="00B847A0"/>
    <w:rsid w:val="00B84BE7"/>
    <w:rsid w:val="00B84D7C"/>
    <w:rsid w:val="00B84F6C"/>
    <w:rsid w:val="00B8525E"/>
    <w:rsid w:val="00B85B6D"/>
    <w:rsid w:val="00B861B7"/>
    <w:rsid w:val="00B869BF"/>
    <w:rsid w:val="00B86A65"/>
    <w:rsid w:val="00B8762A"/>
    <w:rsid w:val="00B878A6"/>
    <w:rsid w:val="00B87DCF"/>
    <w:rsid w:val="00B90432"/>
    <w:rsid w:val="00B9074E"/>
    <w:rsid w:val="00B911CF"/>
    <w:rsid w:val="00B9181E"/>
    <w:rsid w:val="00B91CAF"/>
    <w:rsid w:val="00B92238"/>
    <w:rsid w:val="00B925BF"/>
    <w:rsid w:val="00B92760"/>
    <w:rsid w:val="00B929F4"/>
    <w:rsid w:val="00B92D35"/>
    <w:rsid w:val="00B92F4C"/>
    <w:rsid w:val="00B9342E"/>
    <w:rsid w:val="00B93562"/>
    <w:rsid w:val="00B9359C"/>
    <w:rsid w:val="00B93869"/>
    <w:rsid w:val="00B93989"/>
    <w:rsid w:val="00B93F23"/>
    <w:rsid w:val="00B94006"/>
    <w:rsid w:val="00B9400C"/>
    <w:rsid w:val="00B94279"/>
    <w:rsid w:val="00B94298"/>
    <w:rsid w:val="00B9571F"/>
    <w:rsid w:val="00B95DC6"/>
    <w:rsid w:val="00B95EE6"/>
    <w:rsid w:val="00B964A0"/>
    <w:rsid w:val="00B968EF"/>
    <w:rsid w:val="00B969DE"/>
    <w:rsid w:val="00B9740C"/>
    <w:rsid w:val="00B97C26"/>
    <w:rsid w:val="00BA08D4"/>
    <w:rsid w:val="00BA0DC4"/>
    <w:rsid w:val="00BA17EA"/>
    <w:rsid w:val="00BA1CE6"/>
    <w:rsid w:val="00BA252B"/>
    <w:rsid w:val="00BA35F5"/>
    <w:rsid w:val="00BA3612"/>
    <w:rsid w:val="00BA370F"/>
    <w:rsid w:val="00BA3B2E"/>
    <w:rsid w:val="00BA3BEC"/>
    <w:rsid w:val="00BA3F93"/>
    <w:rsid w:val="00BA41A9"/>
    <w:rsid w:val="00BA496E"/>
    <w:rsid w:val="00BA51B4"/>
    <w:rsid w:val="00BA52B8"/>
    <w:rsid w:val="00BA591B"/>
    <w:rsid w:val="00BA5D14"/>
    <w:rsid w:val="00BA718B"/>
    <w:rsid w:val="00BA71AF"/>
    <w:rsid w:val="00BA761F"/>
    <w:rsid w:val="00BB0AB6"/>
    <w:rsid w:val="00BB13BF"/>
    <w:rsid w:val="00BB1F29"/>
    <w:rsid w:val="00BB2328"/>
    <w:rsid w:val="00BB28E1"/>
    <w:rsid w:val="00BB2C5E"/>
    <w:rsid w:val="00BB39BF"/>
    <w:rsid w:val="00BB3D64"/>
    <w:rsid w:val="00BB4919"/>
    <w:rsid w:val="00BB4DBD"/>
    <w:rsid w:val="00BB5642"/>
    <w:rsid w:val="00BB5705"/>
    <w:rsid w:val="00BB5A8E"/>
    <w:rsid w:val="00BB604F"/>
    <w:rsid w:val="00BB6308"/>
    <w:rsid w:val="00BB63D1"/>
    <w:rsid w:val="00BB6755"/>
    <w:rsid w:val="00BB719E"/>
    <w:rsid w:val="00BB75E5"/>
    <w:rsid w:val="00BC0179"/>
    <w:rsid w:val="00BC0217"/>
    <w:rsid w:val="00BC0382"/>
    <w:rsid w:val="00BC048E"/>
    <w:rsid w:val="00BC0883"/>
    <w:rsid w:val="00BC170D"/>
    <w:rsid w:val="00BC1AC7"/>
    <w:rsid w:val="00BC274E"/>
    <w:rsid w:val="00BC2E68"/>
    <w:rsid w:val="00BC3350"/>
    <w:rsid w:val="00BC387C"/>
    <w:rsid w:val="00BC41E6"/>
    <w:rsid w:val="00BC42D3"/>
    <w:rsid w:val="00BC437D"/>
    <w:rsid w:val="00BC4645"/>
    <w:rsid w:val="00BC54C2"/>
    <w:rsid w:val="00BC596B"/>
    <w:rsid w:val="00BC5CC1"/>
    <w:rsid w:val="00BC67AB"/>
    <w:rsid w:val="00BC7B32"/>
    <w:rsid w:val="00BC7F5E"/>
    <w:rsid w:val="00BD0085"/>
    <w:rsid w:val="00BD088E"/>
    <w:rsid w:val="00BD13C5"/>
    <w:rsid w:val="00BD16F4"/>
    <w:rsid w:val="00BD1BDE"/>
    <w:rsid w:val="00BD207C"/>
    <w:rsid w:val="00BD21B3"/>
    <w:rsid w:val="00BD2206"/>
    <w:rsid w:val="00BD27D9"/>
    <w:rsid w:val="00BD2AF6"/>
    <w:rsid w:val="00BD2BE5"/>
    <w:rsid w:val="00BD2C53"/>
    <w:rsid w:val="00BD3923"/>
    <w:rsid w:val="00BD40CB"/>
    <w:rsid w:val="00BD474C"/>
    <w:rsid w:val="00BD47FC"/>
    <w:rsid w:val="00BD4911"/>
    <w:rsid w:val="00BD4FAF"/>
    <w:rsid w:val="00BD517D"/>
    <w:rsid w:val="00BD62F3"/>
    <w:rsid w:val="00BD6E80"/>
    <w:rsid w:val="00BD6F04"/>
    <w:rsid w:val="00BD708D"/>
    <w:rsid w:val="00BD729B"/>
    <w:rsid w:val="00BD760D"/>
    <w:rsid w:val="00BD7DD5"/>
    <w:rsid w:val="00BD7E3F"/>
    <w:rsid w:val="00BE004B"/>
    <w:rsid w:val="00BE03E9"/>
    <w:rsid w:val="00BE080D"/>
    <w:rsid w:val="00BE09DC"/>
    <w:rsid w:val="00BE0B15"/>
    <w:rsid w:val="00BE0F19"/>
    <w:rsid w:val="00BE0F31"/>
    <w:rsid w:val="00BE0FF0"/>
    <w:rsid w:val="00BE14D1"/>
    <w:rsid w:val="00BE1546"/>
    <w:rsid w:val="00BE1DAD"/>
    <w:rsid w:val="00BE30A9"/>
    <w:rsid w:val="00BE3485"/>
    <w:rsid w:val="00BE35D6"/>
    <w:rsid w:val="00BE3A7F"/>
    <w:rsid w:val="00BE4B15"/>
    <w:rsid w:val="00BE4D97"/>
    <w:rsid w:val="00BE502B"/>
    <w:rsid w:val="00BE530F"/>
    <w:rsid w:val="00BE53F0"/>
    <w:rsid w:val="00BE5A13"/>
    <w:rsid w:val="00BE5C1E"/>
    <w:rsid w:val="00BE6A30"/>
    <w:rsid w:val="00BE6BD3"/>
    <w:rsid w:val="00BE74E4"/>
    <w:rsid w:val="00BE7695"/>
    <w:rsid w:val="00BF0612"/>
    <w:rsid w:val="00BF0658"/>
    <w:rsid w:val="00BF09D5"/>
    <w:rsid w:val="00BF0BB3"/>
    <w:rsid w:val="00BF1D4E"/>
    <w:rsid w:val="00BF1D77"/>
    <w:rsid w:val="00BF25FF"/>
    <w:rsid w:val="00BF2809"/>
    <w:rsid w:val="00BF2874"/>
    <w:rsid w:val="00BF3C7D"/>
    <w:rsid w:val="00BF3D4C"/>
    <w:rsid w:val="00BF481D"/>
    <w:rsid w:val="00BF56B3"/>
    <w:rsid w:val="00BF56F5"/>
    <w:rsid w:val="00BF5C1D"/>
    <w:rsid w:val="00BF5EA4"/>
    <w:rsid w:val="00BF5EF0"/>
    <w:rsid w:val="00BF6B28"/>
    <w:rsid w:val="00BF7425"/>
    <w:rsid w:val="00BF7DA1"/>
    <w:rsid w:val="00BF7EEE"/>
    <w:rsid w:val="00C00B8B"/>
    <w:rsid w:val="00C00DAD"/>
    <w:rsid w:val="00C00F9C"/>
    <w:rsid w:val="00C00FCB"/>
    <w:rsid w:val="00C01188"/>
    <w:rsid w:val="00C01275"/>
    <w:rsid w:val="00C01639"/>
    <w:rsid w:val="00C01B55"/>
    <w:rsid w:val="00C01CDE"/>
    <w:rsid w:val="00C02941"/>
    <w:rsid w:val="00C0341C"/>
    <w:rsid w:val="00C035E4"/>
    <w:rsid w:val="00C0393D"/>
    <w:rsid w:val="00C03FAB"/>
    <w:rsid w:val="00C040C2"/>
    <w:rsid w:val="00C043A4"/>
    <w:rsid w:val="00C0440B"/>
    <w:rsid w:val="00C0443A"/>
    <w:rsid w:val="00C04BDD"/>
    <w:rsid w:val="00C04E22"/>
    <w:rsid w:val="00C05182"/>
    <w:rsid w:val="00C05F79"/>
    <w:rsid w:val="00C06B9B"/>
    <w:rsid w:val="00C10F63"/>
    <w:rsid w:val="00C10FCA"/>
    <w:rsid w:val="00C1100D"/>
    <w:rsid w:val="00C1330E"/>
    <w:rsid w:val="00C13590"/>
    <w:rsid w:val="00C13970"/>
    <w:rsid w:val="00C13BE2"/>
    <w:rsid w:val="00C14709"/>
    <w:rsid w:val="00C15154"/>
    <w:rsid w:val="00C153C1"/>
    <w:rsid w:val="00C159B2"/>
    <w:rsid w:val="00C15AAA"/>
    <w:rsid w:val="00C15B48"/>
    <w:rsid w:val="00C15CDB"/>
    <w:rsid w:val="00C15E4F"/>
    <w:rsid w:val="00C162B6"/>
    <w:rsid w:val="00C167FB"/>
    <w:rsid w:val="00C16B2B"/>
    <w:rsid w:val="00C16EB3"/>
    <w:rsid w:val="00C17008"/>
    <w:rsid w:val="00C17053"/>
    <w:rsid w:val="00C20544"/>
    <w:rsid w:val="00C20CCA"/>
    <w:rsid w:val="00C20D68"/>
    <w:rsid w:val="00C2118F"/>
    <w:rsid w:val="00C2205F"/>
    <w:rsid w:val="00C22222"/>
    <w:rsid w:val="00C22CEF"/>
    <w:rsid w:val="00C23DE2"/>
    <w:rsid w:val="00C23F3C"/>
    <w:rsid w:val="00C24629"/>
    <w:rsid w:val="00C25144"/>
    <w:rsid w:val="00C26068"/>
    <w:rsid w:val="00C2685B"/>
    <w:rsid w:val="00C268DA"/>
    <w:rsid w:val="00C26CF2"/>
    <w:rsid w:val="00C26D29"/>
    <w:rsid w:val="00C2758E"/>
    <w:rsid w:val="00C27E94"/>
    <w:rsid w:val="00C27F81"/>
    <w:rsid w:val="00C30218"/>
    <w:rsid w:val="00C30FDE"/>
    <w:rsid w:val="00C337EB"/>
    <w:rsid w:val="00C33873"/>
    <w:rsid w:val="00C34046"/>
    <w:rsid w:val="00C34428"/>
    <w:rsid w:val="00C34B10"/>
    <w:rsid w:val="00C34FA0"/>
    <w:rsid w:val="00C3552C"/>
    <w:rsid w:val="00C3646E"/>
    <w:rsid w:val="00C36F26"/>
    <w:rsid w:val="00C37105"/>
    <w:rsid w:val="00C37391"/>
    <w:rsid w:val="00C373C0"/>
    <w:rsid w:val="00C37EB5"/>
    <w:rsid w:val="00C40109"/>
    <w:rsid w:val="00C403BE"/>
    <w:rsid w:val="00C4134A"/>
    <w:rsid w:val="00C4188A"/>
    <w:rsid w:val="00C41D84"/>
    <w:rsid w:val="00C42514"/>
    <w:rsid w:val="00C4258F"/>
    <w:rsid w:val="00C425EB"/>
    <w:rsid w:val="00C42A99"/>
    <w:rsid w:val="00C42C59"/>
    <w:rsid w:val="00C43215"/>
    <w:rsid w:val="00C435B4"/>
    <w:rsid w:val="00C43B18"/>
    <w:rsid w:val="00C43CE7"/>
    <w:rsid w:val="00C449FF"/>
    <w:rsid w:val="00C44B4D"/>
    <w:rsid w:val="00C44C44"/>
    <w:rsid w:val="00C4509C"/>
    <w:rsid w:val="00C45F9D"/>
    <w:rsid w:val="00C46080"/>
    <w:rsid w:val="00C46445"/>
    <w:rsid w:val="00C475E2"/>
    <w:rsid w:val="00C47F20"/>
    <w:rsid w:val="00C50AA6"/>
    <w:rsid w:val="00C50B31"/>
    <w:rsid w:val="00C50DC3"/>
    <w:rsid w:val="00C51A93"/>
    <w:rsid w:val="00C52521"/>
    <w:rsid w:val="00C53A46"/>
    <w:rsid w:val="00C540D7"/>
    <w:rsid w:val="00C54391"/>
    <w:rsid w:val="00C5512C"/>
    <w:rsid w:val="00C57E78"/>
    <w:rsid w:val="00C6014E"/>
    <w:rsid w:val="00C601D0"/>
    <w:rsid w:val="00C602C5"/>
    <w:rsid w:val="00C60C15"/>
    <w:rsid w:val="00C60DBF"/>
    <w:rsid w:val="00C60EDF"/>
    <w:rsid w:val="00C616DF"/>
    <w:rsid w:val="00C6186B"/>
    <w:rsid w:val="00C61D9D"/>
    <w:rsid w:val="00C62095"/>
    <w:rsid w:val="00C62E0A"/>
    <w:rsid w:val="00C63179"/>
    <w:rsid w:val="00C6357C"/>
    <w:rsid w:val="00C63F08"/>
    <w:rsid w:val="00C641C4"/>
    <w:rsid w:val="00C64405"/>
    <w:rsid w:val="00C64E1E"/>
    <w:rsid w:val="00C65030"/>
    <w:rsid w:val="00C65043"/>
    <w:rsid w:val="00C65B07"/>
    <w:rsid w:val="00C65FBB"/>
    <w:rsid w:val="00C6615E"/>
    <w:rsid w:val="00C661C3"/>
    <w:rsid w:val="00C6637B"/>
    <w:rsid w:val="00C67262"/>
    <w:rsid w:val="00C67661"/>
    <w:rsid w:val="00C67CD1"/>
    <w:rsid w:val="00C7038A"/>
    <w:rsid w:val="00C703D2"/>
    <w:rsid w:val="00C703DD"/>
    <w:rsid w:val="00C70DA3"/>
    <w:rsid w:val="00C71996"/>
    <w:rsid w:val="00C731AA"/>
    <w:rsid w:val="00C73B28"/>
    <w:rsid w:val="00C73CFD"/>
    <w:rsid w:val="00C746D3"/>
    <w:rsid w:val="00C74CA1"/>
    <w:rsid w:val="00C755E6"/>
    <w:rsid w:val="00C76306"/>
    <w:rsid w:val="00C7698D"/>
    <w:rsid w:val="00C76A30"/>
    <w:rsid w:val="00C76AA4"/>
    <w:rsid w:val="00C76AE3"/>
    <w:rsid w:val="00C770A0"/>
    <w:rsid w:val="00C778E4"/>
    <w:rsid w:val="00C80565"/>
    <w:rsid w:val="00C8075E"/>
    <w:rsid w:val="00C8105E"/>
    <w:rsid w:val="00C821C2"/>
    <w:rsid w:val="00C83DE6"/>
    <w:rsid w:val="00C83F64"/>
    <w:rsid w:val="00C83FEC"/>
    <w:rsid w:val="00C842F2"/>
    <w:rsid w:val="00C84BD2"/>
    <w:rsid w:val="00C8512E"/>
    <w:rsid w:val="00C85ACE"/>
    <w:rsid w:val="00C85DC3"/>
    <w:rsid w:val="00C8683F"/>
    <w:rsid w:val="00C86FE3"/>
    <w:rsid w:val="00C87406"/>
    <w:rsid w:val="00C87546"/>
    <w:rsid w:val="00C87AB3"/>
    <w:rsid w:val="00C87AF0"/>
    <w:rsid w:val="00C904F7"/>
    <w:rsid w:val="00C90745"/>
    <w:rsid w:val="00C9081C"/>
    <w:rsid w:val="00C90F50"/>
    <w:rsid w:val="00C91377"/>
    <w:rsid w:val="00C91501"/>
    <w:rsid w:val="00C93054"/>
    <w:rsid w:val="00C93779"/>
    <w:rsid w:val="00C93834"/>
    <w:rsid w:val="00C93E58"/>
    <w:rsid w:val="00C94378"/>
    <w:rsid w:val="00C95C95"/>
    <w:rsid w:val="00C9689D"/>
    <w:rsid w:val="00C96E00"/>
    <w:rsid w:val="00C9741B"/>
    <w:rsid w:val="00CA035C"/>
    <w:rsid w:val="00CA0552"/>
    <w:rsid w:val="00CA05E1"/>
    <w:rsid w:val="00CA0B9D"/>
    <w:rsid w:val="00CA0C2E"/>
    <w:rsid w:val="00CA0EDA"/>
    <w:rsid w:val="00CA0F2F"/>
    <w:rsid w:val="00CA1045"/>
    <w:rsid w:val="00CA11F2"/>
    <w:rsid w:val="00CA12FD"/>
    <w:rsid w:val="00CA1654"/>
    <w:rsid w:val="00CA2917"/>
    <w:rsid w:val="00CA29E3"/>
    <w:rsid w:val="00CA2D62"/>
    <w:rsid w:val="00CA2EA0"/>
    <w:rsid w:val="00CA3832"/>
    <w:rsid w:val="00CA3A66"/>
    <w:rsid w:val="00CA400F"/>
    <w:rsid w:val="00CA4241"/>
    <w:rsid w:val="00CA43B9"/>
    <w:rsid w:val="00CA5262"/>
    <w:rsid w:val="00CA52D5"/>
    <w:rsid w:val="00CA54B8"/>
    <w:rsid w:val="00CA55E7"/>
    <w:rsid w:val="00CA5F70"/>
    <w:rsid w:val="00CA6A3D"/>
    <w:rsid w:val="00CA6EB3"/>
    <w:rsid w:val="00CA7EEA"/>
    <w:rsid w:val="00CA7FA0"/>
    <w:rsid w:val="00CB15CD"/>
    <w:rsid w:val="00CB1E7B"/>
    <w:rsid w:val="00CB2AE8"/>
    <w:rsid w:val="00CB2C3C"/>
    <w:rsid w:val="00CB2DE0"/>
    <w:rsid w:val="00CB323E"/>
    <w:rsid w:val="00CB34EF"/>
    <w:rsid w:val="00CB3602"/>
    <w:rsid w:val="00CB3CB7"/>
    <w:rsid w:val="00CB3DB0"/>
    <w:rsid w:val="00CB4EA2"/>
    <w:rsid w:val="00CB59D4"/>
    <w:rsid w:val="00CB5D03"/>
    <w:rsid w:val="00CB5EF7"/>
    <w:rsid w:val="00CB61AD"/>
    <w:rsid w:val="00CB6914"/>
    <w:rsid w:val="00CB714C"/>
    <w:rsid w:val="00CB7B69"/>
    <w:rsid w:val="00CB7D64"/>
    <w:rsid w:val="00CB7F66"/>
    <w:rsid w:val="00CC05C4"/>
    <w:rsid w:val="00CC0D62"/>
    <w:rsid w:val="00CC11F2"/>
    <w:rsid w:val="00CC1A36"/>
    <w:rsid w:val="00CC1D4F"/>
    <w:rsid w:val="00CC3138"/>
    <w:rsid w:val="00CC39B4"/>
    <w:rsid w:val="00CC3CAB"/>
    <w:rsid w:val="00CC3E7D"/>
    <w:rsid w:val="00CC3ECE"/>
    <w:rsid w:val="00CC43B2"/>
    <w:rsid w:val="00CC4EBC"/>
    <w:rsid w:val="00CC5A77"/>
    <w:rsid w:val="00CC69DC"/>
    <w:rsid w:val="00CC6C4B"/>
    <w:rsid w:val="00CC7259"/>
    <w:rsid w:val="00CC7594"/>
    <w:rsid w:val="00CC7608"/>
    <w:rsid w:val="00CC7AB8"/>
    <w:rsid w:val="00CD0130"/>
    <w:rsid w:val="00CD01FE"/>
    <w:rsid w:val="00CD0373"/>
    <w:rsid w:val="00CD043D"/>
    <w:rsid w:val="00CD0B60"/>
    <w:rsid w:val="00CD119A"/>
    <w:rsid w:val="00CD1497"/>
    <w:rsid w:val="00CD165F"/>
    <w:rsid w:val="00CD1D0A"/>
    <w:rsid w:val="00CD21C1"/>
    <w:rsid w:val="00CD21DD"/>
    <w:rsid w:val="00CD2258"/>
    <w:rsid w:val="00CD2FCA"/>
    <w:rsid w:val="00CD3294"/>
    <w:rsid w:val="00CD35A3"/>
    <w:rsid w:val="00CD3F39"/>
    <w:rsid w:val="00CD4CD4"/>
    <w:rsid w:val="00CD5100"/>
    <w:rsid w:val="00CD5731"/>
    <w:rsid w:val="00CD5B46"/>
    <w:rsid w:val="00CD5D57"/>
    <w:rsid w:val="00CD60B4"/>
    <w:rsid w:val="00CD653F"/>
    <w:rsid w:val="00CD6D20"/>
    <w:rsid w:val="00CD6D8C"/>
    <w:rsid w:val="00CD7053"/>
    <w:rsid w:val="00CD7558"/>
    <w:rsid w:val="00CD7777"/>
    <w:rsid w:val="00CD793B"/>
    <w:rsid w:val="00CE011B"/>
    <w:rsid w:val="00CE01DA"/>
    <w:rsid w:val="00CE0309"/>
    <w:rsid w:val="00CE0BC2"/>
    <w:rsid w:val="00CE1626"/>
    <w:rsid w:val="00CE1746"/>
    <w:rsid w:val="00CE185C"/>
    <w:rsid w:val="00CE27ED"/>
    <w:rsid w:val="00CE34C6"/>
    <w:rsid w:val="00CE48AD"/>
    <w:rsid w:val="00CE4A02"/>
    <w:rsid w:val="00CE4A03"/>
    <w:rsid w:val="00CE4A6E"/>
    <w:rsid w:val="00CE54DC"/>
    <w:rsid w:val="00CE5516"/>
    <w:rsid w:val="00CE63D7"/>
    <w:rsid w:val="00CE71EA"/>
    <w:rsid w:val="00CE7439"/>
    <w:rsid w:val="00CE76E5"/>
    <w:rsid w:val="00CE7C26"/>
    <w:rsid w:val="00CF0111"/>
    <w:rsid w:val="00CF0416"/>
    <w:rsid w:val="00CF0BC8"/>
    <w:rsid w:val="00CF188D"/>
    <w:rsid w:val="00CF1AD4"/>
    <w:rsid w:val="00CF20BF"/>
    <w:rsid w:val="00CF20EF"/>
    <w:rsid w:val="00CF28B1"/>
    <w:rsid w:val="00CF2F4F"/>
    <w:rsid w:val="00CF316F"/>
    <w:rsid w:val="00CF399C"/>
    <w:rsid w:val="00CF39C4"/>
    <w:rsid w:val="00CF43D0"/>
    <w:rsid w:val="00CF4DC3"/>
    <w:rsid w:val="00CF4DE5"/>
    <w:rsid w:val="00CF5698"/>
    <w:rsid w:val="00CF5728"/>
    <w:rsid w:val="00CF596F"/>
    <w:rsid w:val="00CF5B1D"/>
    <w:rsid w:val="00CF6000"/>
    <w:rsid w:val="00CF6869"/>
    <w:rsid w:val="00CF73F2"/>
    <w:rsid w:val="00CF785D"/>
    <w:rsid w:val="00CF7DD7"/>
    <w:rsid w:val="00CF7EE4"/>
    <w:rsid w:val="00D001FB"/>
    <w:rsid w:val="00D00744"/>
    <w:rsid w:val="00D00FBD"/>
    <w:rsid w:val="00D0130D"/>
    <w:rsid w:val="00D01487"/>
    <w:rsid w:val="00D01500"/>
    <w:rsid w:val="00D01E1C"/>
    <w:rsid w:val="00D02037"/>
    <w:rsid w:val="00D02E9A"/>
    <w:rsid w:val="00D037FA"/>
    <w:rsid w:val="00D0481D"/>
    <w:rsid w:val="00D0486A"/>
    <w:rsid w:val="00D053E8"/>
    <w:rsid w:val="00D05466"/>
    <w:rsid w:val="00D060E7"/>
    <w:rsid w:val="00D06725"/>
    <w:rsid w:val="00D067FE"/>
    <w:rsid w:val="00D06B15"/>
    <w:rsid w:val="00D06DD9"/>
    <w:rsid w:val="00D06ECD"/>
    <w:rsid w:val="00D076EB"/>
    <w:rsid w:val="00D078EB"/>
    <w:rsid w:val="00D07B2D"/>
    <w:rsid w:val="00D07F9A"/>
    <w:rsid w:val="00D10520"/>
    <w:rsid w:val="00D114B4"/>
    <w:rsid w:val="00D114E3"/>
    <w:rsid w:val="00D11AAD"/>
    <w:rsid w:val="00D12003"/>
    <w:rsid w:val="00D120B7"/>
    <w:rsid w:val="00D129E2"/>
    <w:rsid w:val="00D12A9B"/>
    <w:rsid w:val="00D13571"/>
    <w:rsid w:val="00D13E1F"/>
    <w:rsid w:val="00D13FD6"/>
    <w:rsid w:val="00D14D91"/>
    <w:rsid w:val="00D14F10"/>
    <w:rsid w:val="00D15625"/>
    <w:rsid w:val="00D15C87"/>
    <w:rsid w:val="00D165DA"/>
    <w:rsid w:val="00D16904"/>
    <w:rsid w:val="00D16E9E"/>
    <w:rsid w:val="00D17063"/>
    <w:rsid w:val="00D17830"/>
    <w:rsid w:val="00D17F1D"/>
    <w:rsid w:val="00D20430"/>
    <w:rsid w:val="00D20E56"/>
    <w:rsid w:val="00D20EC4"/>
    <w:rsid w:val="00D21539"/>
    <w:rsid w:val="00D21728"/>
    <w:rsid w:val="00D21B58"/>
    <w:rsid w:val="00D225F3"/>
    <w:rsid w:val="00D22A59"/>
    <w:rsid w:val="00D22E57"/>
    <w:rsid w:val="00D234CD"/>
    <w:rsid w:val="00D24207"/>
    <w:rsid w:val="00D2444E"/>
    <w:rsid w:val="00D24BCF"/>
    <w:rsid w:val="00D24EB1"/>
    <w:rsid w:val="00D25787"/>
    <w:rsid w:val="00D25BA1"/>
    <w:rsid w:val="00D25BED"/>
    <w:rsid w:val="00D264D1"/>
    <w:rsid w:val="00D26FAD"/>
    <w:rsid w:val="00D274A1"/>
    <w:rsid w:val="00D27C6E"/>
    <w:rsid w:val="00D30256"/>
    <w:rsid w:val="00D308BA"/>
    <w:rsid w:val="00D3091D"/>
    <w:rsid w:val="00D30AB4"/>
    <w:rsid w:val="00D30C79"/>
    <w:rsid w:val="00D30D67"/>
    <w:rsid w:val="00D30EFB"/>
    <w:rsid w:val="00D3125C"/>
    <w:rsid w:val="00D31C8E"/>
    <w:rsid w:val="00D32F74"/>
    <w:rsid w:val="00D3317A"/>
    <w:rsid w:val="00D3377A"/>
    <w:rsid w:val="00D33D66"/>
    <w:rsid w:val="00D341E5"/>
    <w:rsid w:val="00D3437B"/>
    <w:rsid w:val="00D3498C"/>
    <w:rsid w:val="00D349C2"/>
    <w:rsid w:val="00D350DD"/>
    <w:rsid w:val="00D35788"/>
    <w:rsid w:val="00D35BEB"/>
    <w:rsid w:val="00D35FBF"/>
    <w:rsid w:val="00D368B1"/>
    <w:rsid w:val="00D36967"/>
    <w:rsid w:val="00D371B3"/>
    <w:rsid w:val="00D374E7"/>
    <w:rsid w:val="00D41597"/>
    <w:rsid w:val="00D41FE0"/>
    <w:rsid w:val="00D427EA"/>
    <w:rsid w:val="00D42C2E"/>
    <w:rsid w:val="00D43335"/>
    <w:rsid w:val="00D439C3"/>
    <w:rsid w:val="00D43BC3"/>
    <w:rsid w:val="00D44272"/>
    <w:rsid w:val="00D44613"/>
    <w:rsid w:val="00D44904"/>
    <w:rsid w:val="00D44A3B"/>
    <w:rsid w:val="00D45001"/>
    <w:rsid w:val="00D460CA"/>
    <w:rsid w:val="00D46231"/>
    <w:rsid w:val="00D4654C"/>
    <w:rsid w:val="00D4688D"/>
    <w:rsid w:val="00D473A1"/>
    <w:rsid w:val="00D47A07"/>
    <w:rsid w:val="00D47EDF"/>
    <w:rsid w:val="00D5032D"/>
    <w:rsid w:val="00D52055"/>
    <w:rsid w:val="00D526C9"/>
    <w:rsid w:val="00D532D6"/>
    <w:rsid w:val="00D53877"/>
    <w:rsid w:val="00D542FE"/>
    <w:rsid w:val="00D547D7"/>
    <w:rsid w:val="00D54B62"/>
    <w:rsid w:val="00D54D0B"/>
    <w:rsid w:val="00D550CC"/>
    <w:rsid w:val="00D56243"/>
    <w:rsid w:val="00D5637A"/>
    <w:rsid w:val="00D56F32"/>
    <w:rsid w:val="00D57519"/>
    <w:rsid w:val="00D57A2D"/>
    <w:rsid w:val="00D57AB3"/>
    <w:rsid w:val="00D60959"/>
    <w:rsid w:val="00D60C3A"/>
    <w:rsid w:val="00D61F5E"/>
    <w:rsid w:val="00D6249F"/>
    <w:rsid w:val="00D62909"/>
    <w:rsid w:val="00D62E88"/>
    <w:rsid w:val="00D630FA"/>
    <w:rsid w:val="00D642DB"/>
    <w:rsid w:val="00D644DA"/>
    <w:rsid w:val="00D64509"/>
    <w:rsid w:val="00D6457C"/>
    <w:rsid w:val="00D64917"/>
    <w:rsid w:val="00D64BB0"/>
    <w:rsid w:val="00D652E7"/>
    <w:rsid w:val="00D65A84"/>
    <w:rsid w:val="00D65D22"/>
    <w:rsid w:val="00D65EBE"/>
    <w:rsid w:val="00D6638A"/>
    <w:rsid w:val="00D66436"/>
    <w:rsid w:val="00D66573"/>
    <w:rsid w:val="00D66A42"/>
    <w:rsid w:val="00D674C4"/>
    <w:rsid w:val="00D67A41"/>
    <w:rsid w:val="00D67DC4"/>
    <w:rsid w:val="00D7025D"/>
    <w:rsid w:val="00D706AB"/>
    <w:rsid w:val="00D71861"/>
    <w:rsid w:val="00D7277A"/>
    <w:rsid w:val="00D72E6E"/>
    <w:rsid w:val="00D7327F"/>
    <w:rsid w:val="00D7343D"/>
    <w:rsid w:val="00D735F6"/>
    <w:rsid w:val="00D7447B"/>
    <w:rsid w:val="00D74562"/>
    <w:rsid w:val="00D74836"/>
    <w:rsid w:val="00D74886"/>
    <w:rsid w:val="00D74946"/>
    <w:rsid w:val="00D74A5F"/>
    <w:rsid w:val="00D752EF"/>
    <w:rsid w:val="00D7547C"/>
    <w:rsid w:val="00D75601"/>
    <w:rsid w:val="00D7599C"/>
    <w:rsid w:val="00D75C42"/>
    <w:rsid w:val="00D760FD"/>
    <w:rsid w:val="00D7751C"/>
    <w:rsid w:val="00D7760F"/>
    <w:rsid w:val="00D801C4"/>
    <w:rsid w:val="00D8039B"/>
    <w:rsid w:val="00D804EA"/>
    <w:rsid w:val="00D805C6"/>
    <w:rsid w:val="00D8065E"/>
    <w:rsid w:val="00D80786"/>
    <w:rsid w:val="00D80888"/>
    <w:rsid w:val="00D80A1A"/>
    <w:rsid w:val="00D80D9D"/>
    <w:rsid w:val="00D819B4"/>
    <w:rsid w:val="00D81CC8"/>
    <w:rsid w:val="00D823AC"/>
    <w:rsid w:val="00D823FA"/>
    <w:rsid w:val="00D82E6C"/>
    <w:rsid w:val="00D83291"/>
    <w:rsid w:val="00D83369"/>
    <w:rsid w:val="00D83573"/>
    <w:rsid w:val="00D83C07"/>
    <w:rsid w:val="00D84196"/>
    <w:rsid w:val="00D843CD"/>
    <w:rsid w:val="00D8467D"/>
    <w:rsid w:val="00D847B0"/>
    <w:rsid w:val="00D85090"/>
    <w:rsid w:val="00D854BF"/>
    <w:rsid w:val="00D85AF4"/>
    <w:rsid w:val="00D86184"/>
    <w:rsid w:val="00D8632B"/>
    <w:rsid w:val="00D866D1"/>
    <w:rsid w:val="00D866D2"/>
    <w:rsid w:val="00D86FA2"/>
    <w:rsid w:val="00D87648"/>
    <w:rsid w:val="00D87EB1"/>
    <w:rsid w:val="00D903D1"/>
    <w:rsid w:val="00D90B27"/>
    <w:rsid w:val="00D90BD0"/>
    <w:rsid w:val="00D90F69"/>
    <w:rsid w:val="00D9106E"/>
    <w:rsid w:val="00D91D0B"/>
    <w:rsid w:val="00D92768"/>
    <w:rsid w:val="00D92779"/>
    <w:rsid w:val="00D92E6E"/>
    <w:rsid w:val="00D9303D"/>
    <w:rsid w:val="00D9333E"/>
    <w:rsid w:val="00D93622"/>
    <w:rsid w:val="00D947C8"/>
    <w:rsid w:val="00D9481D"/>
    <w:rsid w:val="00D94EB5"/>
    <w:rsid w:val="00D94EBD"/>
    <w:rsid w:val="00D9565D"/>
    <w:rsid w:val="00D96141"/>
    <w:rsid w:val="00D96D85"/>
    <w:rsid w:val="00D96D9E"/>
    <w:rsid w:val="00D96F81"/>
    <w:rsid w:val="00D97597"/>
    <w:rsid w:val="00D979A2"/>
    <w:rsid w:val="00DA0E1F"/>
    <w:rsid w:val="00DA1071"/>
    <w:rsid w:val="00DA19B5"/>
    <w:rsid w:val="00DA40A2"/>
    <w:rsid w:val="00DA437C"/>
    <w:rsid w:val="00DA4686"/>
    <w:rsid w:val="00DA5085"/>
    <w:rsid w:val="00DA6083"/>
    <w:rsid w:val="00DA62D3"/>
    <w:rsid w:val="00DA6AE6"/>
    <w:rsid w:val="00DA6C84"/>
    <w:rsid w:val="00DA71BF"/>
    <w:rsid w:val="00DA74FD"/>
    <w:rsid w:val="00DB009D"/>
    <w:rsid w:val="00DB0E71"/>
    <w:rsid w:val="00DB1EC1"/>
    <w:rsid w:val="00DB1F85"/>
    <w:rsid w:val="00DB2CDE"/>
    <w:rsid w:val="00DB3660"/>
    <w:rsid w:val="00DB36CF"/>
    <w:rsid w:val="00DB39F6"/>
    <w:rsid w:val="00DB3CB7"/>
    <w:rsid w:val="00DB43F5"/>
    <w:rsid w:val="00DB4478"/>
    <w:rsid w:val="00DB45BC"/>
    <w:rsid w:val="00DB46BD"/>
    <w:rsid w:val="00DB4DA3"/>
    <w:rsid w:val="00DB4E96"/>
    <w:rsid w:val="00DB5A74"/>
    <w:rsid w:val="00DB68EE"/>
    <w:rsid w:val="00DB6B92"/>
    <w:rsid w:val="00DB6F75"/>
    <w:rsid w:val="00DB6FEC"/>
    <w:rsid w:val="00DB7107"/>
    <w:rsid w:val="00DB7D5B"/>
    <w:rsid w:val="00DC03C8"/>
    <w:rsid w:val="00DC03E3"/>
    <w:rsid w:val="00DC0456"/>
    <w:rsid w:val="00DC0EAE"/>
    <w:rsid w:val="00DC11BC"/>
    <w:rsid w:val="00DC1AF0"/>
    <w:rsid w:val="00DC1CE7"/>
    <w:rsid w:val="00DC217A"/>
    <w:rsid w:val="00DC2FFD"/>
    <w:rsid w:val="00DC3400"/>
    <w:rsid w:val="00DC4174"/>
    <w:rsid w:val="00DC4807"/>
    <w:rsid w:val="00DC505A"/>
    <w:rsid w:val="00DC510B"/>
    <w:rsid w:val="00DC5434"/>
    <w:rsid w:val="00DC54E1"/>
    <w:rsid w:val="00DC5C4C"/>
    <w:rsid w:val="00DC5F01"/>
    <w:rsid w:val="00DC607D"/>
    <w:rsid w:val="00DC62EB"/>
    <w:rsid w:val="00DC6376"/>
    <w:rsid w:val="00DC7807"/>
    <w:rsid w:val="00DC79FA"/>
    <w:rsid w:val="00DC7EE0"/>
    <w:rsid w:val="00DD0751"/>
    <w:rsid w:val="00DD14E9"/>
    <w:rsid w:val="00DD1589"/>
    <w:rsid w:val="00DD1A96"/>
    <w:rsid w:val="00DD1C15"/>
    <w:rsid w:val="00DD2450"/>
    <w:rsid w:val="00DD2CEC"/>
    <w:rsid w:val="00DD301C"/>
    <w:rsid w:val="00DD3923"/>
    <w:rsid w:val="00DD39F2"/>
    <w:rsid w:val="00DD3DC6"/>
    <w:rsid w:val="00DD3E41"/>
    <w:rsid w:val="00DD420A"/>
    <w:rsid w:val="00DD5143"/>
    <w:rsid w:val="00DD55F0"/>
    <w:rsid w:val="00DD5FA7"/>
    <w:rsid w:val="00DD601D"/>
    <w:rsid w:val="00DD60C8"/>
    <w:rsid w:val="00DD60E1"/>
    <w:rsid w:val="00DD7383"/>
    <w:rsid w:val="00DD75F5"/>
    <w:rsid w:val="00DE0038"/>
    <w:rsid w:val="00DE0150"/>
    <w:rsid w:val="00DE04FC"/>
    <w:rsid w:val="00DE0B5F"/>
    <w:rsid w:val="00DE1403"/>
    <w:rsid w:val="00DE1752"/>
    <w:rsid w:val="00DE1A7C"/>
    <w:rsid w:val="00DE2290"/>
    <w:rsid w:val="00DE29C6"/>
    <w:rsid w:val="00DE2D03"/>
    <w:rsid w:val="00DE33C6"/>
    <w:rsid w:val="00DE3883"/>
    <w:rsid w:val="00DE3F42"/>
    <w:rsid w:val="00DE3F9D"/>
    <w:rsid w:val="00DE50FF"/>
    <w:rsid w:val="00DE52C9"/>
    <w:rsid w:val="00DE578F"/>
    <w:rsid w:val="00DE638F"/>
    <w:rsid w:val="00DE6A7F"/>
    <w:rsid w:val="00DE7BD8"/>
    <w:rsid w:val="00DE7C20"/>
    <w:rsid w:val="00DE7E40"/>
    <w:rsid w:val="00DF087E"/>
    <w:rsid w:val="00DF0979"/>
    <w:rsid w:val="00DF121C"/>
    <w:rsid w:val="00DF134A"/>
    <w:rsid w:val="00DF18EF"/>
    <w:rsid w:val="00DF1D88"/>
    <w:rsid w:val="00DF24D0"/>
    <w:rsid w:val="00DF26F7"/>
    <w:rsid w:val="00DF2B5E"/>
    <w:rsid w:val="00DF2FB0"/>
    <w:rsid w:val="00DF33EE"/>
    <w:rsid w:val="00DF3D80"/>
    <w:rsid w:val="00DF42ED"/>
    <w:rsid w:val="00DF4374"/>
    <w:rsid w:val="00DF4997"/>
    <w:rsid w:val="00DF4C73"/>
    <w:rsid w:val="00DF5211"/>
    <w:rsid w:val="00DF5D7E"/>
    <w:rsid w:val="00DF6002"/>
    <w:rsid w:val="00DF6094"/>
    <w:rsid w:val="00DF6612"/>
    <w:rsid w:val="00DF6F9B"/>
    <w:rsid w:val="00DF735A"/>
    <w:rsid w:val="00DF7360"/>
    <w:rsid w:val="00DF799E"/>
    <w:rsid w:val="00E0017B"/>
    <w:rsid w:val="00E0032F"/>
    <w:rsid w:val="00E0060A"/>
    <w:rsid w:val="00E0074E"/>
    <w:rsid w:val="00E010E3"/>
    <w:rsid w:val="00E0110C"/>
    <w:rsid w:val="00E01648"/>
    <w:rsid w:val="00E01933"/>
    <w:rsid w:val="00E01C9E"/>
    <w:rsid w:val="00E02326"/>
    <w:rsid w:val="00E02616"/>
    <w:rsid w:val="00E028CE"/>
    <w:rsid w:val="00E02F95"/>
    <w:rsid w:val="00E0357C"/>
    <w:rsid w:val="00E037D2"/>
    <w:rsid w:val="00E05020"/>
    <w:rsid w:val="00E05AD5"/>
    <w:rsid w:val="00E05DEB"/>
    <w:rsid w:val="00E060B6"/>
    <w:rsid w:val="00E068E6"/>
    <w:rsid w:val="00E06C5E"/>
    <w:rsid w:val="00E06CA3"/>
    <w:rsid w:val="00E10165"/>
    <w:rsid w:val="00E10253"/>
    <w:rsid w:val="00E10591"/>
    <w:rsid w:val="00E10E0D"/>
    <w:rsid w:val="00E114BD"/>
    <w:rsid w:val="00E1188B"/>
    <w:rsid w:val="00E11DD4"/>
    <w:rsid w:val="00E11EFE"/>
    <w:rsid w:val="00E11FDC"/>
    <w:rsid w:val="00E121DA"/>
    <w:rsid w:val="00E1237A"/>
    <w:rsid w:val="00E134F8"/>
    <w:rsid w:val="00E1357C"/>
    <w:rsid w:val="00E13A10"/>
    <w:rsid w:val="00E13E46"/>
    <w:rsid w:val="00E140D3"/>
    <w:rsid w:val="00E141B7"/>
    <w:rsid w:val="00E14393"/>
    <w:rsid w:val="00E14C34"/>
    <w:rsid w:val="00E1549B"/>
    <w:rsid w:val="00E1560C"/>
    <w:rsid w:val="00E15A0E"/>
    <w:rsid w:val="00E16B63"/>
    <w:rsid w:val="00E17873"/>
    <w:rsid w:val="00E17B4F"/>
    <w:rsid w:val="00E17F25"/>
    <w:rsid w:val="00E20C8F"/>
    <w:rsid w:val="00E21015"/>
    <w:rsid w:val="00E2134D"/>
    <w:rsid w:val="00E21362"/>
    <w:rsid w:val="00E21753"/>
    <w:rsid w:val="00E217CB"/>
    <w:rsid w:val="00E2183F"/>
    <w:rsid w:val="00E218A8"/>
    <w:rsid w:val="00E219C8"/>
    <w:rsid w:val="00E21BD0"/>
    <w:rsid w:val="00E221A2"/>
    <w:rsid w:val="00E22336"/>
    <w:rsid w:val="00E234C9"/>
    <w:rsid w:val="00E2354A"/>
    <w:rsid w:val="00E23685"/>
    <w:rsid w:val="00E241DB"/>
    <w:rsid w:val="00E24A37"/>
    <w:rsid w:val="00E251FD"/>
    <w:rsid w:val="00E253DE"/>
    <w:rsid w:val="00E253E4"/>
    <w:rsid w:val="00E25B02"/>
    <w:rsid w:val="00E25B96"/>
    <w:rsid w:val="00E25CB8"/>
    <w:rsid w:val="00E2600E"/>
    <w:rsid w:val="00E26614"/>
    <w:rsid w:val="00E26E00"/>
    <w:rsid w:val="00E26E28"/>
    <w:rsid w:val="00E26FD2"/>
    <w:rsid w:val="00E27131"/>
    <w:rsid w:val="00E275E6"/>
    <w:rsid w:val="00E27C73"/>
    <w:rsid w:val="00E30A76"/>
    <w:rsid w:val="00E3196A"/>
    <w:rsid w:val="00E32653"/>
    <w:rsid w:val="00E32B48"/>
    <w:rsid w:val="00E33400"/>
    <w:rsid w:val="00E341EC"/>
    <w:rsid w:val="00E356F3"/>
    <w:rsid w:val="00E35D8F"/>
    <w:rsid w:val="00E35EB9"/>
    <w:rsid w:val="00E370B0"/>
    <w:rsid w:val="00E37445"/>
    <w:rsid w:val="00E37F2D"/>
    <w:rsid w:val="00E4189C"/>
    <w:rsid w:val="00E4196F"/>
    <w:rsid w:val="00E41FB7"/>
    <w:rsid w:val="00E42068"/>
    <w:rsid w:val="00E429B2"/>
    <w:rsid w:val="00E42D51"/>
    <w:rsid w:val="00E4389B"/>
    <w:rsid w:val="00E43970"/>
    <w:rsid w:val="00E43E82"/>
    <w:rsid w:val="00E44206"/>
    <w:rsid w:val="00E442F6"/>
    <w:rsid w:val="00E44558"/>
    <w:rsid w:val="00E4468B"/>
    <w:rsid w:val="00E447AB"/>
    <w:rsid w:val="00E458F8"/>
    <w:rsid w:val="00E46124"/>
    <w:rsid w:val="00E46272"/>
    <w:rsid w:val="00E4666A"/>
    <w:rsid w:val="00E47109"/>
    <w:rsid w:val="00E471C2"/>
    <w:rsid w:val="00E47358"/>
    <w:rsid w:val="00E474C0"/>
    <w:rsid w:val="00E4757F"/>
    <w:rsid w:val="00E47D63"/>
    <w:rsid w:val="00E47F43"/>
    <w:rsid w:val="00E50506"/>
    <w:rsid w:val="00E505EC"/>
    <w:rsid w:val="00E50DBE"/>
    <w:rsid w:val="00E517FE"/>
    <w:rsid w:val="00E51D33"/>
    <w:rsid w:val="00E51DAC"/>
    <w:rsid w:val="00E52060"/>
    <w:rsid w:val="00E524C6"/>
    <w:rsid w:val="00E5304C"/>
    <w:rsid w:val="00E532A7"/>
    <w:rsid w:val="00E540AD"/>
    <w:rsid w:val="00E54103"/>
    <w:rsid w:val="00E55071"/>
    <w:rsid w:val="00E551A0"/>
    <w:rsid w:val="00E55812"/>
    <w:rsid w:val="00E55E4C"/>
    <w:rsid w:val="00E563A3"/>
    <w:rsid w:val="00E5658F"/>
    <w:rsid w:val="00E567EB"/>
    <w:rsid w:val="00E567FB"/>
    <w:rsid w:val="00E56A38"/>
    <w:rsid w:val="00E56C40"/>
    <w:rsid w:val="00E600A8"/>
    <w:rsid w:val="00E60D12"/>
    <w:rsid w:val="00E6101F"/>
    <w:rsid w:val="00E61816"/>
    <w:rsid w:val="00E61CF4"/>
    <w:rsid w:val="00E62547"/>
    <w:rsid w:val="00E629D6"/>
    <w:rsid w:val="00E633BF"/>
    <w:rsid w:val="00E63E82"/>
    <w:rsid w:val="00E63F4C"/>
    <w:rsid w:val="00E643C3"/>
    <w:rsid w:val="00E6446A"/>
    <w:rsid w:val="00E65174"/>
    <w:rsid w:val="00E65E37"/>
    <w:rsid w:val="00E6663E"/>
    <w:rsid w:val="00E66672"/>
    <w:rsid w:val="00E66BC8"/>
    <w:rsid w:val="00E66BE3"/>
    <w:rsid w:val="00E66C0E"/>
    <w:rsid w:val="00E676D8"/>
    <w:rsid w:val="00E67CFA"/>
    <w:rsid w:val="00E67E5A"/>
    <w:rsid w:val="00E70378"/>
    <w:rsid w:val="00E706CC"/>
    <w:rsid w:val="00E706D9"/>
    <w:rsid w:val="00E7077B"/>
    <w:rsid w:val="00E70835"/>
    <w:rsid w:val="00E71758"/>
    <w:rsid w:val="00E71B32"/>
    <w:rsid w:val="00E7239B"/>
    <w:rsid w:val="00E7330B"/>
    <w:rsid w:val="00E737CB"/>
    <w:rsid w:val="00E73ACC"/>
    <w:rsid w:val="00E73C94"/>
    <w:rsid w:val="00E74009"/>
    <w:rsid w:val="00E743D1"/>
    <w:rsid w:val="00E74EDD"/>
    <w:rsid w:val="00E74F4D"/>
    <w:rsid w:val="00E75DB1"/>
    <w:rsid w:val="00E762FB"/>
    <w:rsid w:val="00E767BD"/>
    <w:rsid w:val="00E76955"/>
    <w:rsid w:val="00E770A3"/>
    <w:rsid w:val="00E774D2"/>
    <w:rsid w:val="00E77D30"/>
    <w:rsid w:val="00E77DF0"/>
    <w:rsid w:val="00E809BF"/>
    <w:rsid w:val="00E80E68"/>
    <w:rsid w:val="00E821DC"/>
    <w:rsid w:val="00E82466"/>
    <w:rsid w:val="00E824B8"/>
    <w:rsid w:val="00E828C6"/>
    <w:rsid w:val="00E82BB4"/>
    <w:rsid w:val="00E82BDF"/>
    <w:rsid w:val="00E83A86"/>
    <w:rsid w:val="00E843B3"/>
    <w:rsid w:val="00E84BCC"/>
    <w:rsid w:val="00E85839"/>
    <w:rsid w:val="00E86124"/>
    <w:rsid w:val="00E8679D"/>
    <w:rsid w:val="00E869BC"/>
    <w:rsid w:val="00E86C02"/>
    <w:rsid w:val="00E86EF7"/>
    <w:rsid w:val="00E877B8"/>
    <w:rsid w:val="00E87852"/>
    <w:rsid w:val="00E8798A"/>
    <w:rsid w:val="00E87AD0"/>
    <w:rsid w:val="00E906C9"/>
    <w:rsid w:val="00E90758"/>
    <w:rsid w:val="00E90925"/>
    <w:rsid w:val="00E91031"/>
    <w:rsid w:val="00E91E5C"/>
    <w:rsid w:val="00E91EDD"/>
    <w:rsid w:val="00E91FA3"/>
    <w:rsid w:val="00E926F2"/>
    <w:rsid w:val="00E9458E"/>
    <w:rsid w:val="00E95509"/>
    <w:rsid w:val="00E957FC"/>
    <w:rsid w:val="00E9621F"/>
    <w:rsid w:val="00E96B04"/>
    <w:rsid w:val="00E96F20"/>
    <w:rsid w:val="00EA0923"/>
    <w:rsid w:val="00EA0946"/>
    <w:rsid w:val="00EA09AD"/>
    <w:rsid w:val="00EA0ED6"/>
    <w:rsid w:val="00EA15F8"/>
    <w:rsid w:val="00EA1AD4"/>
    <w:rsid w:val="00EA1CB0"/>
    <w:rsid w:val="00EA1DE9"/>
    <w:rsid w:val="00EA20B0"/>
    <w:rsid w:val="00EA2824"/>
    <w:rsid w:val="00EA3275"/>
    <w:rsid w:val="00EA406F"/>
    <w:rsid w:val="00EA41D8"/>
    <w:rsid w:val="00EA4270"/>
    <w:rsid w:val="00EA4422"/>
    <w:rsid w:val="00EA4552"/>
    <w:rsid w:val="00EA4A26"/>
    <w:rsid w:val="00EA4D19"/>
    <w:rsid w:val="00EA5B02"/>
    <w:rsid w:val="00EA5FB6"/>
    <w:rsid w:val="00EA645E"/>
    <w:rsid w:val="00EA7B12"/>
    <w:rsid w:val="00EA7DB3"/>
    <w:rsid w:val="00EA7DF9"/>
    <w:rsid w:val="00EA7EED"/>
    <w:rsid w:val="00EB04C1"/>
    <w:rsid w:val="00EB063A"/>
    <w:rsid w:val="00EB0B6A"/>
    <w:rsid w:val="00EB218E"/>
    <w:rsid w:val="00EB237F"/>
    <w:rsid w:val="00EB2504"/>
    <w:rsid w:val="00EB27C2"/>
    <w:rsid w:val="00EB28E5"/>
    <w:rsid w:val="00EB3399"/>
    <w:rsid w:val="00EB36C8"/>
    <w:rsid w:val="00EB3E93"/>
    <w:rsid w:val="00EB401E"/>
    <w:rsid w:val="00EB450B"/>
    <w:rsid w:val="00EB4672"/>
    <w:rsid w:val="00EB4888"/>
    <w:rsid w:val="00EB49B0"/>
    <w:rsid w:val="00EB5D14"/>
    <w:rsid w:val="00EB5DC1"/>
    <w:rsid w:val="00EB630C"/>
    <w:rsid w:val="00EB6AAF"/>
    <w:rsid w:val="00EB6E56"/>
    <w:rsid w:val="00EB7150"/>
    <w:rsid w:val="00EB7295"/>
    <w:rsid w:val="00EC0285"/>
    <w:rsid w:val="00EC05D7"/>
    <w:rsid w:val="00EC0CFB"/>
    <w:rsid w:val="00EC0E82"/>
    <w:rsid w:val="00EC123B"/>
    <w:rsid w:val="00EC1BC4"/>
    <w:rsid w:val="00EC2208"/>
    <w:rsid w:val="00EC232E"/>
    <w:rsid w:val="00EC2C64"/>
    <w:rsid w:val="00EC2E80"/>
    <w:rsid w:val="00EC300B"/>
    <w:rsid w:val="00EC342D"/>
    <w:rsid w:val="00EC345E"/>
    <w:rsid w:val="00EC381E"/>
    <w:rsid w:val="00EC42F8"/>
    <w:rsid w:val="00EC4610"/>
    <w:rsid w:val="00EC4B0B"/>
    <w:rsid w:val="00EC4E3C"/>
    <w:rsid w:val="00EC4EFC"/>
    <w:rsid w:val="00EC559A"/>
    <w:rsid w:val="00EC58BF"/>
    <w:rsid w:val="00EC5E88"/>
    <w:rsid w:val="00EC5F72"/>
    <w:rsid w:val="00EC5FDC"/>
    <w:rsid w:val="00EC6B09"/>
    <w:rsid w:val="00EC70BA"/>
    <w:rsid w:val="00EC79E8"/>
    <w:rsid w:val="00EC7FEC"/>
    <w:rsid w:val="00ED07ED"/>
    <w:rsid w:val="00ED14D8"/>
    <w:rsid w:val="00ED1605"/>
    <w:rsid w:val="00ED17B2"/>
    <w:rsid w:val="00ED1E27"/>
    <w:rsid w:val="00ED21EB"/>
    <w:rsid w:val="00ED23A6"/>
    <w:rsid w:val="00ED2495"/>
    <w:rsid w:val="00ED253E"/>
    <w:rsid w:val="00ED2D5D"/>
    <w:rsid w:val="00ED30A3"/>
    <w:rsid w:val="00ED3450"/>
    <w:rsid w:val="00ED386D"/>
    <w:rsid w:val="00ED3B2B"/>
    <w:rsid w:val="00ED41C6"/>
    <w:rsid w:val="00ED4C0F"/>
    <w:rsid w:val="00ED4C7D"/>
    <w:rsid w:val="00ED4CF9"/>
    <w:rsid w:val="00ED55ED"/>
    <w:rsid w:val="00ED61C3"/>
    <w:rsid w:val="00ED6630"/>
    <w:rsid w:val="00ED6D78"/>
    <w:rsid w:val="00ED7263"/>
    <w:rsid w:val="00ED7355"/>
    <w:rsid w:val="00EE03DE"/>
    <w:rsid w:val="00EE11EF"/>
    <w:rsid w:val="00EE1596"/>
    <w:rsid w:val="00EE1960"/>
    <w:rsid w:val="00EE2A33"/>
    <w:rsid w:val="00EE4470"/>
    <w:rsid w:val="00EE47BA"/>
    <w:rsid w:val="00EE4B41"/>
    <w:rsid w:val="00EE4B96"/>
    <w:rsid w:val="00EE55F9"/>
    <w:rsid w:val="00EE5942"/>
    <w:rsid w:val="00EE632A"/>
    <w:rsid w:val="00EE65D4"/>
    <w:rsid w:val="00EE6991"/>
    <w:rsid w:val="00EE6CAF"/>
    <w:rsid w:val="00EE732C"/>
    <w:rsid w:val="00EE7771"/>
    <w:rsid w:val="00EE7796"/>
    <w:rsid w:val="00EE7E6A"/>
    <w:rsid w:val="00EF000A"/>
    <w:rsid w:val="00EF19E2"/>
    <w:rsid w:val="00EF1F62"/>
    <w:rsid w:val="00EF2289"/>
    <w:rsid w:val="00EF3207"/>
    <w:rsid w:val="00EF3EC9"/>
    <w:rsid w:val="00EF4EBF"/>
    <w:rsid w:val="00EF4F72"/>
    <w:rsid w:val="00EF524E"/>
    <w:rsid w:val="00EF5603"/>
    <w:rsid w:val="00EF5A3F"/>
    <w:rsid w:val="00EF5BC1"/>
    <w:rsid w:val="00EF5E6F"/>
    <w:rsid w:val="00EF6605"/>
    <w:rsid w:val="00EF6767"/>
    <w:rsid w:val="00EF6E27"/>
    <w:rsid w:val="00EF6F70"/>
    <w:rsid w:val="00EF714C"/>
    <w:rsid w:val="00EF7317"/>
    <w:rsid w:val="00EF7AF5"/>
    <w:rsid w:val="00EF7B1D"/>
    <w:rsid w:val="00EF7DAA"/>
    <w:rsid w:val="00EF7E7B"/>
    <w:rsid w:val="00F0012D"/>
    <w:rsid w:val="00F005A2"/>
    <w:rsid w:val="00F014E8"/>
    <w:rsid w:val="00F02843"/>
    <w:rsid w:val="00F02A7F"/>
    <w:rsid w:val="00F03A19"/>
    <w:rsid w:val="00F04329"/>
    <w:rsid w:val="00F044F5"/>
    <w:rsid w:val="00F0482F"/>
    <w:rsid w:val="00F04CAF"/>
    <w:rsid w:val="00F051E9"/>
    <w:rsid w:val="00F05D54"/>
    <w:rsid w:val="00F06A3B"/>
    <w:rsid w:val="00F06A77"/>
    <w:rsid w:val="00F07423"/>
    <w:rsid w:val="00F075DE"/>
    <w:rsid w:val="00F10847"/>
    <w:rsid w:val="00F11AE7"/>
    <w:rsid w:val="00F11F1B"/>
    <w:rsid w:val="00F122EF"/>
    <w:rsid w:val="00F1265B"/>
    <w:rsid w:val="00F12AC8"/>
    <w:rsid w:val="00F132DE"/>
    <w:rsid w:val="00F1397E"/>
    <w:rsid w:val="00F13C0D"/>
    <w:rsid w:val="00F14048"/>
    <w:rsid w:val="00F149D6"/>
    <w:rsid w:val="00F15143"/>
    <w:rsid w:val="00F1532C"/>
    <w:rsid w:val="00F1682A"/>
    <w:rsid w:val="00F17103"/>
    <w:rsid w:val="00F176FD"/>
    <w:rsid w:val="00F1796F"/>
    <w:rsid w:val="00F17D65"/>
    <w:rsid w:val="00F20BB5"/>
    <w:rsid w:val="00F213AC"/>
    <w:rsid w:val="00F2161C"/>
    <w:rsid w:val="00F21999"/>
    <w:rsid w:val="00F21A68"/>
    <w:rsid w:val="00F21BE7"/>
    <w:rsid w:val="00F22B24"/>
    <w:rsid w:val="00F23170"/>
    <w:rsid w:val="00F23588"/>
    <w:rsid w:val="00F237AA"/>
    <w:rsid w:val="00F23C96"/>
    <w:rsid w:val="00F23D5C"/>
    <w:rsid w:val="00F2421E"/>
    <w:rsid w:val="00F245D1"/>
    <w:rsid w:val="00F2491D"/>
    <w:rsid w:val="00F25759"/>
    <w:rsid w:val="00F26743"/>
    <w:rsid w:val="00F269B2"/>
    <w:rsid w:val="00F27106"/>
    <w:rsid w:val="00F275F6"/>
    <w:rsid w:val="00F27DDD"/>
    <w:rsid w:val="00F30374"/>
    <w:rsid w:val="00F3247F"/>
    <w:rsid w:val="00F32A36"/>
    <w:rsid w:val="00F32A95"/>
    <w:rsid w:val="00F32BE8"/>
    <w:rsid w:val="00F32FFB"/>
    <w:rsid w:val="00F3352A"/>
    <w:rsid w:val="00F3486C"/>
    <w:rsid w:val="00F34ECB"/>
    <w:rsid w:val="00F35D5B"/>
    <w:rsid w:val="00F3634C"/>
    <w:rsid w:val="00F363B7"/>
    <w:rsid w:val="00F367DD"/>
    <w:rsid w:val="00F36A0F"/>
    <w:rsid w:val="00F37C3B"/>
    <w:rsid w:val="00F37F05"/>
    <w:rsid w:val="00F4010B"/>
    <w:rsid w:val="00F40A38"/>
    <w:rsid w:val="00F41BD6"/>
    <w:rsid w:val="00F41F9D"/>
    <w:rsid w:val="00F4330F"/>
    <w:rsid w:val="00F44166"/>
    <w:rsid w:val="00F4427B"/>
    <w:rsid w:val="00F45499"/>
    <w:rsid w:val="00F45504"/>
    <w:rsid w:val="00F4592B"/>
    <w:rsid w:val="00F460AA"/>
    <w:rsid w:val="00F46D9D"/>
    <w:rsid w:val="00F46F09"/>
    <w:rsid w:val="00F4735E"/>
    <w:rsid w:val="00F47415"/>
    <w:rsid w:val="00F47587"/>
    <w:rsid w:val="00F47685"/>
    <w:rsid w:val="00F47923"/>
    <w:rsid w:val="00F4797E"/>
    <w:rsid w:val="00F50A19"/>
    <w:rsid w:val="00F50B6E"/>
    <w:rsid w:val="00F50E76"/>
    <w:rsid w:val="00F514A4"/>
    <w:rsid w:val="00F51919"/>
    <w:rsid w:val="00F5279D"/>
    <w:rsid w:val="00F52B34"/>
    <w:rsid w:val="00F5316B"/>
    <w:rsid w:val="00F537E5"/>
    <w:rsid w:val="00F538D4"/>
    <w:rsid w:val="00F53A22"/>
    <w:rsid w:val="00F53B45"/>
    <w:rsid w:val="00F53C47"/>
    <w:rsid w:val="00F540DB"/>
    <w:rsid w:val="00F54287"/>
    <w:rsid w:val="00F54310"/>
    <w:rsid w:val="00F54586"/>
    <w:rsid w:val="00F5488E"/>
    <w:rsid w:val="00F55187"/>
    <w:rsid w:val="00F5532B"/>
    <w:rsid w:val="00F55A94"/>
    <w:rsid w:val="00F55DF0"/>
    <w:rsid w:val="00F560D5"/>
    <w:rsid w:val="00F56D00"/>
    <w:rsid w:val="00F56DAD"/>
    <w:rsid w:val="00F5716A"/>
    <w:rsid w:val="00F571B4"/>
    <w:rsid w:val="00F576B6"/>
    <w:rsid w:val="00F578DA"/>
    <w:rsid w:val="00F579A9"/>
    <w:rsid w:val="00F57CBA"/>
    <w:rsid w:val="00F60DB7"/>
    <w:rsid w:val="00F61273"/>
    <w:rsid w:val="00F61286"/>
    <w:rsid w:val="00F6134F"/>
    <w:rsid w:val="00F6274C"/>
    <w:rsid w:val="00F634A7"/>
    <w:rsid w:val="00F63C74"/>
    <w:rsid w:val="00F64373"/>
    <w:rsid w:val="00F64CC0"/>
    <w:rsid w:val="00F65169"/>
    <w:rsid w:val="00F654CC"/>
    <w:rsid w:val="00F65948"/>
    <w:rsid w:val="00F66849"/>
    <w:rsid w:val="00F66AE5"/>
    <w:rsid w:val="00F700A2"/>
    <w:rsid w:val="00F70160"/>
    <w:rsid w:val="00F70802"/>
    <w:rsid w:val="00F70856"/>
    <w:rsid w:val="00F70B07"/>
    <w:rsid w:val="00F71106"/>
    <w:rsid w:val="00F713CD"/>
    <w:rsid w:val="00F71797"/>
    <w:rsid w:val="00F72450"/>
    <w:rsid w:val="00F72B62"/>
    <w:rsid w:val="00F73652"/>
    <w:rsid w:val="00F73FFF"/>
    <w:rsid w:val="00F74044"/>
    <w:rsid w:val="00F7466A"/>
    <w:rsid w:val="00F74812"/>
    <w:rsid w:val="00F74858"/>
    <w:rsid w:val="00F74D74"/>
    <w:rsid w:val="00F74F2E"/>
    <w:rsid w:val="00F75243"/>
    <w:rsid w:val="00F767E6"/>
    <w:rsid w:val="00F77079"/>
    <w:rsid w:val="00F77287"/>
    <w:rsid w:val="00F77EF5"/>
    <w:rsid w:val="00F80038"/>
    <w:rsid w:val="00F814C7"/>
    <w:rsid w:val="00F8171C"/>
    <w:rsid w:val="00F81A10"/>
    <w:rsid w:val="00F81E93"/>
    <w:rsid w:val="00F81EF1"/>
    <w:rsid w:val="00F82036"/>
    <w:rsid w:val="00F82459"/>
    <w:rsid w:val="00F8333E"/>
    <w:rsid w:val="00F83D46"/>
    <w:rsid w:val="00F84DEF"/>
    <w:rsid w:val="00F85575"/>
    <w:rsid w:val="00F85682"/>
    <w:rsid w:val="00F85CB3"/>
    <w:rsid w:val="00F8714B"/>
    <w:rsid w:val="00F87350"/>
    <w:rsid w:val="00F876B6"/>
    <w:rsid w:val="00F876E2"/>
    <w:rsid w:val="00F87843"/>
    <w:rsid w:val="00F879AC"/>
    <w:rsid w:val="00F90649"/>
    <w:rsid w:val="00F90C68"/>
    <w:rsid w:val="00F90EE7"/>
    <w:rsid w:val="00F9114B"/>
    <w:rsid w:val="00F9143F"/>
    <w:rsid w:val="00F91477"/>
    <w:rsid w:val="00F91950"/>
    <w:rsid w:val="00F9259F"/>
    <w:rsid w:val="00F93390"/>
    <w:rsid w:val="00F933D0"/>
    <w:rsid w:val="00F93460"/>
    <w:rsid w:val="00F94D42"/>
    <w:rsid w:val="00F9500E"/>
    <w:rsid w:val="00F95809"/>
    <w:rsid w:val="00F958EB"/>
    <w:rsid w:val="00F95E8A"/>
    <w:rsid w:val="00F95EB5"/>
    <w:rsid w:val="00F96297"/>
    <w:rsid w:val="00F96809"/>
    <w:rsid w:val="00F96867"/>
    <w:rsid w:val="00F969E1"/>
    <w:rsid w:val="00F96D3B"/>
    <w:rsid w:val="00F9706D"/>
    <w:rsid w:val="00F9734B"/>
    <w:rsid w:val="00F976B2"/>
    <w:rsid w:val="00F97725"/>
    <w:rsid w:val="00F9786D"/>
    <w:rsid w:val="00F978AD"/>
    <w:rsid w:val="00F978E7"/>
    <w:rsid w:val="00F97F41"/>
    <w:rsid w:val="00FA06F0"/>
    <w:rsid w:val="00FA0D67"/>
    <w:rsid w:val="00FA0EF6"/>
    <w:rsid w:val="00FA0F01"/>
    <w:rsid w:val="00FA2146"/>
    <w:rsid w:val="00FA2BA0"/>
    <w:rsid w:val="00FA30C8"/>
    <w:rsid w:val="00FA30F4"/>
    <w:rsid w:val="00FA3A04"/>
    <w:rsid w:val="00FA4640"/>
    <w:rsid w:val="00FA4B4D"/>
    <w:rsid w:val="00FA4CA5"/>
    <w:rsid w:val="00FA4F4B"/>
    <w:rsid w:val="00FA5463"/>
    <w:rsid w:val="00FA57B6"/>
    <w:rsid w:val="00FA58EC"/>
    <w:rsid w:val="00FA5AB0"/>
    <w:rsid w:val="00FA5AF6"/>
    <w:rsid w:val="00FA60AE"/>
    <w:rsid w:val="00FA610D"/>
    <w:rsid w:val="00FA65BC"/>
    <w:rsid w:val="00FA6977"/>
    <w:rsid w:val="00FA6B45"/>
    <w:rsid w:val="00FA713D"/>
    <w:rsid w:val="00FA7596"/>
    <w:rsid w:val="00FA7899"/>
    <w:rsid w:val="00FB042D"/>
    <w:rsid w:val="00FB0434"/>
    <w:rsid w:val="00FB046D"/>
    <w:rsid w:val="00FB0517"/>
    <w:rsid w:val="00FB05F4"/>
    <w:rsid w:val="00FB0A32"/>
    <w:rsid w:val="00FB0BD6"/>
    <w:rsid w:val="00FB15C7"/>
    <w:rsid w:val="00FB1F4A"/>
    <w:rsid w:val="00FB2081"/>
    <w:rsid w:val="00FB2F5E"/>
    <w:rsid w:val="00FB3D63"/>
    <w:rsid w:val="00FB3E56"/>
    <w:rsid w:val="00FB41F7"/>
    <w:rsid w:val="00FB6364"/>
    <w:rsid w:val="00FB63C6"/>
    <w:rsid w:val="00FB774B"/>
    <w:rsid w:val="00FC0116"/>
    <w:rsid w:val="00FC02CE"/>
    <w:rsid w:val="00FC07C3"/>
    <w:rsid w:val="00FC0BC1"/>
    <w:rsid w:val="00FC11F7"/>
    <w:rsid w:val="00FC1407"/>
    <w:rsid w:val="00FC1E93"/>
    <w:rsid w:val="00FC1E94"/>
    <w:rsid w:val="00FC2265"/>
    <w:rsid w:val="00FC25E8"/>
    <w:rsid w:val="00FC2785"/>
    <w:rsid w:val="00FC2A77"/>
    <w:rsid w:val="00FC2F2A"/>
    <w:rsid w:val="00FC3381"/>
    <w:rsid w:val="00FC34CE"/>
    <w:rsid w:val="00FC37CB"/>
    <w:rsid w:val="00FC38C2"/>
    <w:rsid w:val="00FC3974"/>
    <w:rsid w:val="00FC3B71"/>
    <w:rsid w:val="00FC4A24"/>
    <w:rsid w:val="00FC5253"/>
    <w:rsid w:val="00FC5A84"/>
    <w:rsid w:val="00FC5D91"/>
    <w:rsid w:val="00FC60E7"/>
    <w:rsid w:val="00FC628E"/>
    <w:rsid w:val="00FC6EC9"/>
    <w:rsid w:val="00FC71A8"/>
    <w:rsid w:val="00FC746E"/>
    <w:rsid w:val="00FD087A"/>
    <w:rsid w:val="00FD0930"/>
    <w:rsid w:val="00FD11EE"/>
    <w:rsid w:val="00FD1883"/>
    <w:rsid w:val="00FD1E05"/>
    <w:rsid w:val="00FD1EEC"/>
    <w:rsid w:val="00FD2350"/>
    <w:rsid w:val="00FD26F3"/>
    <w:rsid w:val="00FD36E4"/>
    <w:rsid w:val="00FD4A93"/>
    <w:rsid w:val="00FD68CC"/>
    <w:rsid w:val="00FD74B9"/>
    <w:rsid w:val="00FD79FC"/>
    <w:rsid w:val="00FD7E45"/>
    <w:rsid w:val="00FE0676"/>
    <w:rsid w:val="00FE0C80"/>
    <w:rsid w:val="00FE1401"/>
    <w:rsid w:val="00FE1B03"/>
    <w:rsid w:val="00FE2427"/>
    <w:rsid w:val="00FE24B6"/>
    <w:rsid w:val="00FE33E9"/>
    <w:rsid w:val="00FE37B6"/>
    <w:rsid w:val="00FE3860"/>
    <w:rsid w:val="00FE3E5A"/>
    <w:rsid w:val="00FE4C46"/>
    <w:rsid w:val="00FE53DA"/>
    <w:rsid w:val="00FE587A"/>
    <w:rsid w:val="00FE5B0E"/>
    <w:rsid w:val="00FE5D8A"/>
    <w:rsid w:val="00FE5F97"/>
    <w:rsid w:val="00FE6357"/>
    <w:rsid w:val="00FE72E2"/>
    <w:rsid w:val="00FE786D"/>
    <w:rsid w:val="00FF0056"/>
    <w:rsid w:val="00FF0728"/>
    <w:rsid w:val="00FF0C53"/>
    <w:rsid w:val="00FF15B6"/>
    <w:rsid w:val="00FF1CB8"/>
    <w:rsid w:val="00FF1D43"/>
    <w:rsid w:val="00FF1ECC"/>
    <w:rsid w:val="00FF2834"/>
    <w:rsid w:val="00FF2CE0"/>
    <w:rsid w:val="00FF2EA9"/>
    <w:rsid w:val="00FF33D8"/>
    <w:rsid w:val="00FF3551"/>
    <w:rsid w:val="00FF4094"/>
    <w:rsid w:val="00FF435B"/>
    <w:rsid w:val="00FF4B86"/>
    <w:rsid w:val="00FF4FDB"/>
    <w:rsid w:val="00FF52D4"/>
    <w:rsid w:val="00FF5959"/>
    <w:rsid w:val="00FF5AF9"/>
    <w:rsid w:val="00FF5BFF"/>
    <w:rsid w:val="00FF5F5E"/>
    <w:rsid w:val="00FF60AB"/>
    <w:rsid w:val="00FF69EE"/>
    <w:rsid w:val="00FF6A06"/>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3AA7F7-1457-4558-ADC9-7237202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CA5"/>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34"/>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0">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semiHidden/>
    <w:unhideWhenUsed/>
    <w:rsid w:val="00D120B7"/>
    <w:pPr>
      <w:spacing w:line="240" w:lineRule="auto"/>
    </w:pPr>
    <w:rPr>
      <w:sz w:val="20"/>
      <w:szCs w:val="20"/>
    </w:rPr>
  </w:style>
  <w:style w:type="character" w:customStyle="1" w:styleId="ae">
    <w:name w:val="Текст примітки Знак"/>
    <w:basedOn w:val="a0"/>
    <w:link w:val="ad"/>
    <w:uiPriority w:val="99"/>
    <w:semiHidden/>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character" w:customStyle="1" w:styleId="rvts46">
    <w:name w:val="rvts46"/>
    <w:basedOn w:val="a0"/>
    <w:rsid w:val="00A90C90"/>
  </w:style>
  <w:style w:type="character" w:customStyle="1" w:styleId="rvts11">
    <w:name w:val="rvts11"/>
    <w:basedOn w:val="a0"/>
    <w:rsid w:val="00A90C90"/>
  </w:style>
  <w:style w:type="character" w:customStyle="1" w:styleId="spanrvts0">
    <w:name w:val="span_rvts0"/>
    <w:basedOn w:val="a0"/>
    <w:rsid w:val="007D6975"/>
    <w:rPr>
      <w:rFonts w:ascii="Times New Roman" w:eastAsia="Times New Roman" w:hAnsi="Times New Roman" w:cs="Times New Roman"/>
      <w:b w:val="0"/>
      <w:bCs w:val="0"/>
      <w:i w:val="0"/>
      <w:iCs w:val="0"/>
      <w:sz w:val="24"/>
      <w:szCs w:val="24"/>
    </w:rPr>
  </w:style>
  <w:style w:type="character" w:customStyle="1" w:styleId="arvts96">
    <w:name w:val="a_rvts96"/>
    <w:basedOn w:val="a0"/>
    <w:rsid w:val="007D6975"/>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18082D"/>
    <w:rPr>
      <w:rFonts w:ascii="Times New Roman" w:eastAsia="Times New Roman" w:hAnsi="Times New Roman" w:cs="Times New Roman"/>
      <w:b/>
      <w:bCs/>
      <w:i w:val="0"/>
      <w:iCs w:val="0"/>
      <w:sz w:val="24"/>
      <w:szCs w:val="24"/>
      <w:vertAlign w:val="superscript"/>
    </w:rPr>
  </w:style>
  <w:style w:type="paragraph" w:customStyle="1" w:styleId="rvps14">
    <w:name w:val="rvps14"/>
    <w:basedOn w:val="a"/>
    <w:rsid w:val="00D33D66"/>
    <w:pPr>
      <w:spacing w:after="0" w:line="240" w:lineRule="auto"/>
    </w:pPr>
    <w:rPr>
      <w:rFonts w:ascii="Times New Roman" w:eastAsia="Times New Roman" w:hAnsi="Times New Roman"/>
      <w:sz w:val="24"/>
      <w:szCs w:val="24"/>
      <w:lang w:val="en-US"/>
    </w:rPr>
  </w:style>
  <w:style w:type="paragraph" w:customStyle="1" w:styleId="rvps4">
    <w:name w:val="rvps4"/>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rsid w:val="00207BB4"/>
  </w:style>
  <w:style w:type="paragraph" w:customStyle="1" w:styleId="rvps15">
    <w:name w:val="rvps15"/>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panrvts23">
    <w:name w:val="span_rvts23"/>
    <w:basedOn w:val="a0"/>
    <w:rsid w:val="00802C7B"/>
    <w:rPr>
      <w:rFonts w:ascii="Times New Roman" w:eastAsia="Times New Roman" w:hAnsi="Times New Roman" w:cs="Times New Roman"/>
      <w:b/>
      <w:bCs/>
      <w:i w:val="0"/>
      <w:iCs w:val="0"/>
      <w:sz w:val="32"/>
      <w:szCs w:val="32"/>
    </w:rPr>
  </w:style>
  <w:style w:type="character" w:customStyle="1" w:styleId="11">
    <w:name w:val="Незакрита згадка1"/>
    <w:basedOn w:val="a0"/>
    <w:uiPriority w:val="99"/>
    <w:semiHidden/>
    <w:unhideWhenUsed/>
    <w:rsid w:val="00D80786"/>
    <w:rPr>
      <w:color w:val="605E5C"/>
      <w:shd w:val="clear" w:color="auto" w:fill="E1DFDD"/>
    </w:rPr>
  </w:style>
  <w:style w:type="character" w:customStyle="1" w:styleId="arvts99">
    <w:name w:val="a_rvts99"/>
    <w:basedOn w:val="a0"/>
    <w:rsid w:val="009E67D8"/>
    <w:rPr>
      <w:rFonts w:ascii="Times New Roman" w:eastAsia="Times New Roman" w:hAnsi="Times New Roman" w:cs="Times New Roman" w:hint="default"/>
      <w:b w:val="0"/>
      <w:bCs w:val="0"/>
      <w:i w:val="0"/>
      <w:iCs w:val="0"/>
      <w:color w:val="006600"/>
      <w:sz w:val="24"/>
      <w:szCs w:val="24"/>
    </w:rPr>
  </w:style>
  <w:style w:type="character" w:customStyle="1" w:styleId="arvts107">
    <w:name w:val="a_rvts107"/>
    <w:basedOn w:val="a0"/>
    <w:rsid w:val="009E67D8"/>
    <w:rPr>
      <w:rFonts w:ascii="Times New Roman" w:eastAsia="Times New Roman" w:hAnsi="Times New Roman" w:cs="Times New Roman" w:hint="default"/>
      <w:b/>
      <w:bCs/>
      <w:i w:val="0"/>
      <w:iCs w:val="0"/>
      <w:color w:val="006600"/>
      <w:sz w:val="24"/>
      <w:szCs w:val="24"/>
      <w:vertAlign w:val="superscript"/>
    </w:rPr>
  </w:style>
  <w:style w:type="character" w:customStyle="1" w:styleId="22">
    <w:name w:val="Незакрита згадка2"/>
    <w:basedOn w:val="a0"/>
    <w:uiPriority w:val="99"/>
    <w:semiHidden/>
    <w:unhideWhenUsed/>
    <w:rsid w:val="00465E9E"/>
    <w:rPr>
      <w:color w:val="605E5C"/>
      <w:shd w:val="clear" w:color="auto" w:fill="E1DFDD"/>
    </w:rPr>
  </w:style>
  <w:style w:type="character" w:customStyle="1" w:styleId="3">
    <w:name w:val="Незакрита згадка3"/>
    <w:basedOn w:val="a0"/>
    <w:uiPriority w:val="99"/>
    <w:semiHidden/>
    <w:unhideWhenUsed/>
    <w:rsid w:val="00E906C9"/>
    <w:rPr>
      <w:color w:val="605E5C"/>
      <w:shd w:val="clear" w:color="auto" w:fill="E1DFDD"/>
    </w:rPr>
  </w:style>
  <w:style w:type="character" w:styleId="af1">
    <w:name w:val="FollowedHyperlink"/>
    <w:basedOn w:val="a0"/>
    <w:uiPriority w:val="99"/>
    <w:semiHidden/>
    <w:unhideWhenUsed/>
    <w:rsid w:val="00BD4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7153">
      <w:bodyDiv w:val="1"/>
      <w:marLeft w:val="0"/>
      <w:marRight w:val="0"/>
      <w:marTop w:val="0"/>
      <w:marBottom w:val="0"/>
      <w:divBdr>
        <w:top w:val="none" w:sz="0" w:space="0" w:color="auto"/>
        <w:left w:val="none" w:sz="0" w:space="0" w:color="auto"/>
        <w:bottom w:val="none" w:sz="0" w:space="0" w:color="auto"/>
        <w:right w:val="none" w:sz="0" w:space="0" w:color="auto"/>
      </w:divBdr>
    </w:div>
    <w:div w:id="174348496">
      <w:bodyDiv w:val="1"/>
      <w:marLeft w:val="0"/>
      <w:marRight w:val="0"/>
      <w:marTop w:val="0"/>
      <w:marBottom w:val="0"/>
      <w:divBdr>
        <w:top w:val="none" w:sz="0" w:space="0" w:color="auto"/>
        <w:left w:val="none" w:sz="0" w:space="0" w:color="auto"/>
        <w:bottom w:val="none" w:sz="0" w:space="0" w:color="auto"/>
        <w:right w:val="none" w:sz="0" w:space="0" w:color="auto"/>
      </w:divBdr>
    </w:div>
    <w:div w:id="272984457">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25865415">
      <w:bodyDiv w:val="1"/>
      <w:marLeft w:val="0"/>
      <w:marRight w:val="0"/>
      <w:marTop w:val="0"/>
      <w:marBottom w:val="0"/>
      <w:divBdr>
        <w:top w:val="none" w:sz="0" w:space="0" w:color="auto"/>
        <w:left w:val="none" w:sz="0" w:space="0" w:color="auto"/>
        <w:bottom w:val="none" w:sz="0" w:space="0" w:color="auto"/>
        <w:right w:val="none" w:sz="0" w:space="0" w:color="auto"/>
      </w:divBdr>
    </w:div>
    <w:div w:id="535121443">
      <w:bodyDiv w:val="1"/>
      <w:marLeft w:val="0"/>
      <w:marRight w:val="0"/>
      <w:marTop w:val="0"/>
      <w:marBottom w:val="0"/>
      <w:divBdr>
        <w:top w:val="none" w:sz="0" w:space="0" w:color="auto"/>
        <w:left w:val="none" w:sz="0" w:space="0" w:color="auto"/>
        <w:bottom w:val="none" w:sz="0" w:space="0" w:color="auto"/>
        <w:right w:val="none" w:sz="0" w:space="0" w:color="auto"/>
      </w:divBdr>
    </w:div>
    <w:div w:id="67168582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922031726">
      <w:bodyDiv w:val="1"/>
      <w:marLeft w:val="0"/>
      <w:marRight w:val="0"/>
      <w:marTop w:val="0"/>
      <w:marBottom w:val="0"/>
      <w:divBdr>
        <w:top w:val="none" w:sz="0" w:space="0" w:color="auto"/>
        <w:left w:val="none" w:sz="0" w:space="0" w:color="auto"/>
        <w:bottom w:val="none" w:sz="0" w:space="0" w:color="auto"/>
        <w:right w:val="none" w:sz="0" w:space="0" w:color="auto"/>
      </w:divBdr>
    </w:div>
    <w:div w:id="1083332895">
      <w:bodyDiv w:val="1"/>
      <w:marLeft w:val="0"/>
      <w:marRight w:val="0"/>
      <w:marTop w:val="0"/>
      <w:marBottom w:val="0"/>
      <w:divBdr>
        <w:top w:val="none" w:sz="0" w:space="0" w:color="auto"/>
        <w:left w:val="none" w:sz="0" w:space="0" w:color="auto"/>
        <w:bottom w:val="none" w:sz="0" w:space="0" w:color="auto"/>
        <w:right w:val="none" w:sz="0" w:space="0" w:color="auto"/>
      </w:divBdr>
    </w:div>
    <w:div w:id="1107887206">
      <w:bodyDiv w:val="1"/>
      <w:marLeft w:val="0"/>
      <w:marRight w:val="0"/>
      <w:marTop w:val="0"/>
      <w:marBottom w:val="0"/>
      <w:divBdr>
        <w:top w:val="none" w:sz="0" w:space="0" w:color="auto"/>
        <w:left w:val="none" w:sz="0" w:space="0" w:color="auto"/>
        <w:bottom w:val="none" w:sz="0" w:space="0" w:color="auto"/>
        <w:right w:val="none" w:sz="0" w:space="0" w:color="auto"/>
      </w:divBdr>
    </w:div>
    <w:div w:id="1199128256">
      <w:bodyDiv w:val="1"/>
      <w:marLeft w:val="0"/>
      <w:marRight w:val="0"/>
      <w:marTop w:val="0"/>
      <w:marBottom w:val="0"/>
      <w:divBdr>
        <w:top w:val="none" w:sz="0" w:space="0" w:color="auto"/>
        <w:left w:val="none" w:sz="0" w:space="0" w:color="auto"/>
        <w:bottom w:val="none" w:sz="0" w:space="0" w:color="auto"/>
        <w:right w:val="none" w:sz="0" w:space="0" w:color="auto"/>
      </w:divBdr>
    </w:div>
    <w:div w:id="1206597754">
      <w:bodyDiv w:val="1"/>
      <w:marLeft w:val="0"/>
      <w:marRight w:val="0"/>
      <w:marTop w:val="0"/>
      <w:marBottom w:val="0"/>
      <w:divBdr>
        <w:top w:val="none" w:sz="0" w:space="0" w:color="auto"/>
        <w:left w:val="none" w:sz="0" w:space="0" w:color="auto"/>
        <w:bottom w:val="none" w:sz="0" w:space="0" w:color="auto"/>
        <w:right w:val="none" w:sz="0" w:space="0" w:color="auto"/>
      </w:divBdr>
    </w:div>
    <w:div w:id="1384714408">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709794308">
      <w:bodyDiv w:val="1"/>
      <w:marLeft w:val="0"/>
      <w:marRight w:val="0"/>
      <w:marTop w:val="0"/>
      <w:marBottom w:val="0"/>
      <w:divBdr>
        <w:top w:val="none" w:sz="0" w:space="0" w:color="auto"/>
        <w:left w:val="none" w:sz="0" w:space="0" w:color="auto"/>
        <w:bottom w:val="none" w:sz="0" w:space="0" w:color="auto"/>
        <w:right w:val="none" w:sz="0" w:space="0" w:color="auto"/>
      </w:divBdr>
    </w:div>
    <w:div w:id="1746417830">
      <w:bodyDiv w:val="1"/>
      <w:marLeft w:val="0"/>
      <w:marRight w:val="0"/>
      <w:marTop w:val="0"/>
      <w:marBottom w:val="0"/>
      <w:divBdr>
        <w:top w:val="none" w:sz="0" w:space="0" w:color="auto"/>
        <w:left w:val="none" w:sz="0" w:space="0" w:color="auto"/>
        <w:bottom w:val="none" w:sz="0" w:space="0" w:color="auto"/>
        <w:right w:val="none" w:sz="0" w:space="0" w:color="auto"/>
      </w:divBdr>
    </w:div>
    <w:div w:id="1750928068">
      <w:bodyDiv w:val="1"/>
      <w:marLeft w:val="0"/>
      <w:marRight w:val="0"/>
      <w:marTop w:val="0"/>
      <w:marBottom w:val="0"/>
      <w:divBdr>
        <w:top w:val="none" w:sz="0" w:space="0" w:color="auto"/>
        <w:left w:val="none" w:sz="0" w:space="0" w:color="auto"/>
        <w:bottom w:val="none" w:sz="0" w:space="0" w:color="auto"/>
        <w:right w:val="none" w:sz="0" w:space="0" w:color="auto"/>
      </w:divBdr>
    </w:div>
    <w:div w:id="1798447801">
      <w:bodyDiv w:val="1"/>
      <w:marLeft w:val="0"/>
      <w:marRight w:val="0"/>
      <w:marTop w:val="0"/>
      <w:marBottom w:val="0"/>
      <w:divBdr>
        <w:top w:val="none" w:sz="0" w:space="0" w:color="auto"/>
        <w:left w:val="none" w:sz="0" w:space="0" w:color="auto"/>
        <w:bottom w:val="none" w:sz="0" w:space="0" w:color="auto"/>
        <w:right w:val="none" w:sz="0" w:space="0" w:color="auto"/>
      </w:divBdr>
    </w:div>
    <w:div w:id="1927180075">
      <w:bodyDiv w:val="1"/>
      <w:marLeft w:val="0"/>
      <w:marRight w:val="0"/>
      <w:marTop w:val="0"/>
      <w:marBottom w:val="0"/>
      <w:divBdr>
        <w:top w:val="none" w:sz="0" w:space="0" w:color="auto"/>
        <w:left w:val="none" w:sz="0" w:space="0" w:color="auto"/>
        <w:bottom w:val="none" w:sz="0" w:space="0" w:color="auto"/>
        <w:right w:val="none" w:sz="0" w:space="0" w:color="auto"/>
      </w:divBdr>
    </w:div>
    <w:div w:id="2112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341-14" TargetMode="External"/><Relationship Id="rId18" Type="http://schemas.openxmlformats.org/officeDocument/2006/relationships/hyperlink" Target="https://zakon.rada.gov.ua/laws/show/2341-14" TargetMode="External"/><Relationship Id="rId26" Type="http://schemas.openxmlformats.org/officeDocument/2006/relationships/hyperlink" Target="https://zakon.rada.gov.ua/laws/show/2341-14" TargetMode="External"/><Relationship Id="rId39" Type="http://schemas.openxmlformats.org/officeDocument/2006/relationships/hyperlink" Target="https://zakon.rada.gov.ua/laws/show/2341-14" TargetMode="External"/><Relationship Id="rId21" Type="http://schemas.openxmlformats.org/officeDocument/2006/relationships/hyperlink" Target="https://zakon.rada.gov.ua/laws/show/2341-14" TargetMode="External"/><Relationship Id="rId34" Type="http://schemas.openxmlformats.org/officeDocument/2006/relationships/hyperlink" Target="https://zakon.rada.gov.ua/laws/show/2341-14" TargetMode="External"/><Relationship Id="rId42" Type="http://schemas.openxmlformats.org/officeDocument/2006/relationships/hyperlink" Target="https://zakon.rada.gov.ua/laws/show/2341-14" TargetMode="External"/><Relationship Id="rId47" Type="http://schemas.openxmlformats.org/officeDocument/2006/relationships/hyperlink" Target="https://zakon.rada.gov.ua/laws/show/2341-14" TargetMode="External"/><Relationship Id="rId50" Type="http://schemas.openxmlformats.org/officeDocument/2006/relationships/hyperlink" Target="https://zakon.rada.gov.ua/laws/show/2341-14" TargetMode="External"/><Relationship Id="rId55" Type="http://schemas.openxmlformats.org/officeDocument/2006/relationships/hyperlink" Target="https://zakon.rada.gov.ua/laws/show/2341-1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341-14" TargetMode="External"/><Relationship Id="rId29" Type="http://schemas.openxmlformats.org/officeDocument/2006/relationships/hyperlink" Target="https://zakon.rada.gov.ua/laws/show/2341-14" TargetMode="External"/><Relationship Id="rId11" Type="http://schemas.openxmlformats.org/officeDocument/2006/relationships/hyperlink" Target="https://zakon.rada.gov.ua/laws/show/2341-14" TargetMode="External"/><Relationship Id="rId24" Type="http://schemas.openxmlformats.org/officeDocument/2006/relationships/hyperlink" Target="https://zakon.rada.gov.ua/laws/show/2341-14" TargetMode="External"/><Relationship Id="rId32" Type="http://schemas.openxmlformats.org/officeDocument/2006/relationships/hyperlink" Target="https://zakon.rada.gov.ua/laws/show/2341-14" TargetMode="External"/><Relationship Id="rId37" Type="http://schemas.openxmlformats.org/officeDocument/2006/relationships/hyperlink" Target="https://zakon.rada.gov.ua/laws/show/2341-14" TargetMode="External"/><Relationship Id="rId40" Type="http://schemas.openxmlformats.org/officeDocument/2006/relationships/hyperlink" Target="https://zakon.rada.gov.ua/laws/show/2341-14" TargetMode="External"/><Relationship Id="rId45" Type="http://schemas.openxmlformats.org/officeDocument/2006/relationships/hyperlink" Target="https://zakon.rada.gov.ua/laws/show/2341-14" TargetMode="External"/><Relationship Id="rId53" Type="http://schemas.openxmlformats.org/officeDocument/2006/relationships/hyperlink" Target="https://zakon.rada.gov.ua/laws/show/2341-14" TargetMode="External"/><Relationship Id="rId58" Type="http://schemas.openxmlformats.org/officeDocument/2006/relationships/hyperlink" Target="https://zakon.rada.gov.ua/laws/show/2341-14" TargetMode="External"/><Relationship Id="rId5" Type="http://schemas.openxmlformats.org/officeDocument/2006/relationships/webSettings" Target="webSettings.xml"/><Relationship Id="rId61" Type="http://schemas.openxmlformats.org/officeDocument/2006/relationships/hyperlink" Target="https://zakon.rada.gov.ua/laws/show/2341-14" TargetMode="External"/><Relationship Id="rId19" Type="http://schemas.openxmlformats.org/officeDocument/2006/relationships/hyperlink" Target="https://zakon.rada.gov.ua/laws/show/2341-14" TargetMode="External"/><Relationship Id="rId14" Type="http://schemas.openxmlformats.org/officeDocument/2006/relationships/hyperlink" Target="https://zakon.rada.gov.ua/laws/show/2341-14" TargetMode="External"/><Relationship Id="rId22" Type="http://schemas.openxmlformats.org/officeDocument/2006/relationships/hyperlink" Target="https://zakon.rada.gov.ua/laws/show/2341-14" TargetMode="External"/><Relationship Id="rId27" Type="http://schemas.openxmlformats.org/officeDocument/2006/relationships/hyperlink" Target="https://zakon.rada.gov.ua/laws/show/2341-14" TargetMode="External"/><Relationship Id="rId30" Type="http://schemas.openxmlformats.org/officeDocument/2006/relationships/hyperlink" Target="https://zakon.rada.gov.ua/laws/show/2341-14" TargetMode="External"/><Relationship Id="rId35" Type="http://schemas.openxmlformats.org/officeDocument/2006/relationships/hyperlink" Target="https://zakon.rada.gov.ua/laws/show/2341-14" TargetMode="External"/><Relationship Id="rId43" Type="http://schemas.openxmlformats.org/officeDocument/2006/relationships/hyperlink" Target="https://zakon.rada.gov.ua/laws/show/2341-14" TargetMode="External"/><Relationship Id="rId48" Type="http://schemas.openxmlformats.org/officeDocument/2006/relationships/hyperlink" Target="https://zakon.rada.gov.ua/laws/show/2341-14" TargetMode="External"/><Relationship Id="rId56" Type="http://schemas.openxmlformats.org/officeDocument/2006/relationships/hyperlink" Target="https://zakon.rada.gov.ua/laws/show/2341-14" TargetMode="External"/><Relationship Id="rId64" Type="http://schemas.openxmlformats.org/officeDocument/2006/relationships/theme" Target="theme/theme1.xml"/><Relationship Id="rId8" Type="http://schemas.openxmlformats.org/officeDocument/2006/relationships/hyperlink" Target="https://zakon.rada.gov.ua/laws/show/2297-17" TargetMode="External"/><Relationship Id="rId51" Type="http://schemas.openxmlformats.org/officeDocument/2006/relationships/hyperlink" Target="https://zakon.rada.gov.ua/laws/show/2341-14" TargetMode="External"/><Relationship Id="rId3" Type="http://schemas.openxmlformats.org/officeDocument/2006/relationships/styles" Target="styles.xml"/><Relationship Id="rId12" Type="http://schemas.openxmlformats.org/officeDocument/2006/relationships/hyperlink" Target="https://zakon.rada.gov.ua/laws/show/2341-14" TargetMode="External"/><Relationship Id="rId17" Type="http://schemas.openxmlformats.org/officeDocument/2006/relationships/hyperlink" Target="https://zakon.rada.gov.ua/laws/show/2341-14" TargetMode="External"/><Relationship Id="rId25" Type="http://schemas.openxmlformats.org/officeDocument/2006/relationships/hyperlink" Target="https://zakon.rada.gov.ua/laws/show/2341-14" TargetMode="External"/><Relationship Id="rId33" Type="http://schemas.openxmlformats.org/officeDocument/2006/relationships/hyperlink" Target="https://zakon.rada.gov.ua/laws/show/2341-14" TargetMode="External"/><Relationship Id="rId38" Type="http://schemas.openxmlformats.org/officeDocument/2006/relationships/hyperlink" Target="https://zakon.rada.gov.ua/laws/show/2341-14" TargetMode="External"/><Relationship Id="rId46" Type="http://schemas.openxmlformats.org/officeDocument/2006/relationships/hyperlink" Target="https://zakon.rada.gov.ua/laws/show/2341-14" TargetMode="External"/><Relationship Id="rId59" Type="http://schemas.openxmlformats.org/officeDocument/2006/relationships/hyperlink" Target="https://zakon.rada.gov.ua/laws/show/2341-14" TargetMode="External"/><Relationship Id="rId20" Type="http://schemas.openxmlformats.org/officeDocument/2006/relationships/hyperlink" Target="https://zakon.rada.gov.ua/laws/show/2341-14" TargetMode="External"/><Relationship Id="rId41" Type="http://schemas.openxmlformats.org/officeDocument/2006/relationships/hyperlink" Target="https://zakon.rada.gov.ua/laws/show/2341-14" TargetMode="External"/><Relationship Id="rId54" Type="http://schemas.openxmlformats.org/officeDocument/2006/relationships/hyperlink" Target="https://zakon.rada.gov.ua/laws/show/2341-14"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341-14" TargetMode="External"/><Relationship Id="rId23" Type="http://schemas.openxmlformats.org/officeDocument/2006/relationships/hyperlink" Target="https://zakon.rada.gov.ua/laws/show/2341-14" TargetMode="External"/><Relationship Id="rId28" Type="http://schemas.openxmlformats.org/officeDocument/2006/relationships/hyperlink" Target="https://zakon.rada.gov.ua/laws/show/2341-14" TargetMode="External"/><Relationship Id="rId36" Type="http://schemas.openxmlformats.org/officeDocument/2006/relationships/hyperlink" Target="https://zakon.rada.gov.ua/laws/show/2341-14" TargetMode="External"/><Relationship Id="rId49" Type="http://schemas.openxmlformats.org/officeDocument/2006/relationships/hyperlink" Target="https://zakon.rada.gov.ua/laws/show/2341-14" TargetMode="External"/><Relationship Id="rId57" Type="http://schemas.openxmlformats.org/officeDocument/2006/relationships/hyperlink" Target="https://zakon.rada.gov.ua/laws/show/2341-14" TargetMode="External"/><Relationship Id="rId10" Type="http://schemas.openxmlformats.org/officeDocument/2006/relationships/hyperlink" Target="https://zakon.rada.gov.ua/laws/show/2341-14" TargetMode="External"/><Relationship Id="rId31" Type="http://schemas.openxmlformats.org/officeDocument/2006/relationships/hyperlink" Target="https://zakon.rada.gov.ua/laws/show/2341-14" TargetMode="External"/><Relationship Id="rId44" Type="http://schemas.openxmlformats.org/officeDocument/2006/relationships/hyperlink" Target="https://zakon.rada.gov.ua/laws/show/2341-14" TargetMode="External"/><Relationship Id="rId52" Type="http://schemas.openxmlformats.org/officeDocument/2006/relationships/hyperlink" Target="https://zakon.rada.gov.ua/laws/show/2341-14" TargetMode="External"/><Relationship Id="rId60" Type="http://schemas.openxmlformats.org/officeDocument/2006/relationships/hyperlink" Target="https://zakon.rada.gov.ua/laws/show/2341-14" TargetMode="External"/><Relationship Id="rId4" Type="http://schemas.openxmlformats.org/officeDocument/2006/relationships/settings" Target="settings.xml"/><Relationship Id="rId9" Type="http://schemas.openxmlformats.org/officeDocument/2006/relationships/hyperlink" Target="https://zakon.rada.gov.ua/laws/show/234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74767-BE10-43C5-B4CE-B13A95E6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12910</Words>
  <Characters>7360</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АФАНАС'ЄВА Світлана Петрівна</cp:lastModifiedBy>
  <cp:revision>2</cp:revision>
  <cp:lastPrinted>2026-04-23T12:39:00Z</cp:lastPrinted>
  <dcterms:created xsi:type="dcterms:W3CDTF">2026-07-17T07:02:00Z</dcterms:created>
  <dcterms:modified xsi:type="dcterms:W3CDTF">2026-07-17T07:02:00Z</dcterms:modified>
</cp:coreProperties>
</file>